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8EC" w:rsidRDefault="009528EC" w:rsidP="009528EC">
      <w:pPr>
        <w:pStyle w:val="Testopredefinito"/>
        <w:spacing w:line="360" w:lineRule="auto"/>
        <w:jc w:val="center"/>
        <w:rPr>
          <w:rFonts w:ascii="Arial" w:hAnsi="Arial"/>
          <w:b/>
          <w:i/>
          <w:sz w:val="20"/>
          <w:u w:val="single"/>
          <w:lang w:val="it-IT"/>
        </w:rPr>
      </w:pPr>
      <w:r>
        <w:rPr>
          <w:rFonts w:ascii="Arial" w:hAnsi="Arial"/>
          <w:b/>
          <w:i/>
          <w:sz w:val="20"/>
          <w:u w:val="single"/>
          <w:lang w:val="it-IT"/>
        </w:rPr>
        <w:t>CONTRATTO DI LOCAZIONE AD USO DIVERSO DALL’ABITAZIONE</w:t>
      </w:r>
    </w:p>
    <w:p w:rsidR="009528EC" w:rsidRDefault="009528EC" w:rsidP="009528EC">
      <w:pPr>
        <w:pStyle w:val="Normale1"/>
        <w:spacing w:line="360" w:lineRule="auto"/>
        <w:jc w:val="center"/>
        <w:rPr>
          <w:rFonts w:ascii="Arial" w:hAnsi="Arial"/>
          <w:b/>
          <w:i/>
          <w:sz w:val="20"/>
        </w:rPr>
      </w:pPr>
      <w:r>
        <w:rPr>
          <w:rFonts w:ascii="Arial" w:hAnsi="Arial"/>
          <w:b/>
          <w:i/>
          <w:sz w:val="20"/>
        </w:rPr>
        <w:t>ai sensi della legge 392/1978, titolo I capo II e titolo II capo II</w:t>
      </w:r>
    </w:p>
    <w:p w:rsidR="006A211C" w:rsidRDefault="006A211C" w:rsidP="009528EC">
      <w:pPr>
        <w:pStyle w:val="Normale1"/>
        <w:spacing w:line="360" w:lineRule="auto"/>
        <w:jc w:val="center"/>
        <w:rPr>
          <w:rFonts w:ascii="Arial" w:hAnsi="Arial"/>
          <w:b/>
          <w:i/>
          <w:sz w:val="20"/>
        </w:rPr>
      </w:pPr>
    </w:p>
    <w:p w:rsidR="009528EC" w:rsidRDefault="006A211C" w:rsidP="009528EC">
      <w:pPr>
        <w:pStyle w:val="Testopredefinito"/>
        <w:spacing w:line="480" w:lineRule="auto"/>
        <w:jc w:val="both"/>
        <w:rPr>
          <w:rFonts w:ascii="Arial" w:hAnsi="Arial"/>
          <w:color w:val="000000"/>
          <w:sz w:val="20"/>
          <w:lang w:val="it-IT"/>
        </w:rPr>
      </w:pPr>
      <w:r>
        <w:rPr>
          <w:rFonts w:ascii="Arial" w:hAnsi="Arial" w:cs="Arial"/>
          <w:sz w:val="20"/>
          <w:lang w:val="it-IT"/>
        </w:rPr>
        <w:t xml:space="preserve">La </w:t>
      </w:r>
      <w:r w:rsidR="00877DC4" w:rsidRPr="00877DC4">
        <w:rPr>
          <w:rFonts w:ascii="Arial" w:hAnsi="Arial" w:cs="Arial"/>
          <w:sz w:val="20"/>
          <w:lang w:val="it-IT"/>
        </w:rPr>
        <w:t>Camera di Commercio, Industria, Artigianato e Agricoltura Chieti Pescara</w:t>
      </w:r>
      <w:r w:rsidR="00877DC4">
        <w:rPr>
          <w:rFonts w:ascii="Arial" w:hAnsi="Arial" w:cs="Arial"/>
          <w:sz w:val="20"/>
          <w:lang w:val="it-IT"/>
        </w:rPr>
        <w:t xml:space="preserve"> con sede </w:t>
      </w:r>
      <w:r w:rsidR="004B3CFE">
        <w:rPr>
          <w:rFonts w:ascii="Arial" w:hAnsi="Arial" w:cs="Arial"/>
          <w:sz w:val="20"/>
          <w:lang w:val="it-IT"/>
        </w:rPr>
        <w:t xml:space="preserve">legale </w:t>
      </w:r>
      <w:r w:rsidR="00877DC4">
        <w:rPr>
          <w:rFonts w:ascii="Arial" w:hAnsi="Arial" w:cs="Arial"/>
          <w:sz w:val="20"/>
          <w:lang w:val="it-IT"/>
        </w:rPr>
        <w:t xml:space="preserve">in </w:t>
      </w:r>
      <w:r w:rsidR="004B3CFE">
        <w:rPr>
          <w:rFonts w:ascii="Arial" w:hAnsi="Arial" w:cs="Arial"/>
          <w:sz w:val="20"/>
          <w:lang w:val="it-IT"/>
        </w:rPr>
        <w:t>Largo G.B. Vico n. 3</w:t>
      </w:r>
      <w:r w:rsidR="00877DC4">
        <w:rPr>
          <w:rFonts w:ascii="Arial" w:hAnsi="Arial" w:cs="Arial"/>
          <w:sz w:val="20"/>
          <w:lang w:val="it-IT"/>
        </w:rPr>
        <w:t xml:space="preserve"> </w:t>
      </w:r>
      <w:r w:rsidR="004B3CFE">
        <w:rPr>
          <w:rFonts w:ascii="Arial" w:hAnsi="Arial" w:cs="Arial"/>
          <w:sz w:val="20"/>
          <w:lang w:val="it-IT"/>
        </w:rPr>
        <w:t>66100 Chieti</w:t>
      </w:r>
      <w:r w:rsidR="00877DC4">
        <w:rPr>
          <w:rFonts w:ascii="Arial" w:hAnsi="Arial" w:cs="Arial"/>
          <w:sz w:val="20"/>
          <w:lang w:val="it-IT"/>
        </w:rPr>
        <w:t xml:space="preserve"> </w:t>
      </w:r>
      <w:r w:rsidR="00877DC4" w:rsidRPr="00877DC4">
        <w:rPr>
          <w:rFonts w:ascii="Arial" w:hAnsi="Arial" w:cs="Arial"/>
          <w:sz w:val="20"/>
          <w:lang w:val="it-IT"/>
        </w:rPr>
        <w:t>C.F./P.I.02558590697</w:t>
      </w:r>
      <w:r w:rsidR="004B3CFE">
        <w:rPr>
          <w:rFonts w:ascii="Arial" w:hAnsi="Arial" w:cs="Arial"/>
          <w:sz w:val="20"/>
          <w:lang w:val="it-IT"/>
        </w:rPr>
        <w:t>,</w:t>
      </w:r>
      <w:r w:rsidR="00877DC4">
        <w:rPr>
          <w:rFonts w:ascii="Arial" w:hAnsi="Arial" w:cs="Arial"/>
          <w:sz w:val="20"/>
          <w:lang w:val="it-IT"/>
        </w:rPr>
        <w:t xml:space="preserve"> </w:t>
      </w:r>
      <w:r w:rsidR="00D42DA3">
        <w:rPr>
          <w:rFonts w:ascii="Arial" w:hAnsi="Arial"/>
          <w:sz w:val="20"/>
          <w:lang w:val="it-IT"/>
        </w:rPr>
        <w:t>nel presente contratto di seguito denominata anche locatore, rappresentata dal</w:t>
      </w:r>
      <w:r w:rsidR="004B3CFE">
        <w:rPr>
          <w:rFonts w:ascii="Arial" w:hAnsi="Arial"/>
          <w:sz w:val="20"/>
          <w:lang w:val="it-IT"/>
        </w:rPr>
        <w:t xml:space="preserve"> Dirigente Area I,</w:t>
      </w:r>
      <w:r w:rsidR="00D42DA3">
        <w:rPr>
          <w:rFonts w:ascii="Arial" w:hAnsi="Arial"/>
          <w:sz w:val="20"/>
          <w:lang w:val="it-IT"/>
        </w:rPr>
        <w:t xml:space="preserve"> Dott. ALESSANDRO FASCIANI codice fiscale FSCLSN64L31G482W</w:t>
      </w:r>
      <w:r w:rsidR="001A125D">
        <w:rPr>
          <w:rFonts w:ascii="Arial" w:hAnsi="Arial"/>
          <w:sz w:val="20"/>
          <w:lang w:val="it-IT"/>
        </w:rPr>
        <w:t>, nato a Pescara il 31/07/1964, domiciliato per questo atto presso la sede</w:t>
      </w:r>
      <w:r w:rsidR="004B3CFE">
        <w:rPr>
          <w:rFonts w:ascii="Arial" w:hAnsi="Arial"/>
          <w:sz w:val="20"/>
          <w:lang w:val="it-IT"/>
        </w:rPr>
        <w:t xml:space="preserve"> di Pescara della </w:t>
      </w:r>
      <w:r w:rsidR="004B3CFE">
        <w:rPr>
          <w:rFonts w:ascii="Arial" w:hAnsi="Arial"/>
          <w:sz w:val="20"/>
          <w:lang w:val="it-IT"/>
        </w:rPr>
        <w:t>Camera di commercio</w:t>
      </w:r>
      <w:r w:rsidR="004B3CFE">
        <w:rPr>
          <w:rFonts w:ascii="Arial" w:hAnsi="Arial"/>
          <w:sz w:val="20"/>
          <w:lang w:val="it-IT"/>
        </w:rPr>
        <w:t>, alla</w:t>
      </w:r>
      <w:r w:rsidR="004B3CFE">
        <w:rPr>
          <w:rFonts w:ascii="Arial" w:hAnsi="Arial"/>
          <w:sz w:val="20"/>
          <w:lang w:val="it-IT"/>
        </w:rPr>
        <w:t xml:space="preserve"> via Conte di Ruvo n° 2</w:t>
      </w:r>
    </w:p>
    <w:p w:rsidR="009528EC" w:rsidRDefault="009528EC" w:rsidP="009528EC">
      <w:pPr>
        <w:pStyle w:val="Testopredefinito"/>
        <w:spacing w:line="480" w:lineRule="auto"/>
        <w:jc w:val="center"/>
        <w:rPr>
          <w:rFonts w:ascii="Arial" w:hAnsi="Arial"/>
          <w:b/>
          <w:color w:val="000000"/>
          <w:sz w:val="20"/>
          <w:lang w:val="it-IT"/>
        </w:rPr>
      </w:pPr>
      <w:r>
        <w:rPr>
          <w:rFonts w:ascii="Arial" w:hAnsi="Arial"/>
          <w:b/>
          <w:color w:val="000000"/>
          <w:sz w:val="20"/>
          <w:lang w:val="it-IT"/>
        </w:rPr>
        <w:t>conced</w:t>
      </w:r>
      <w:r w:rsidR="00844592">
        <w:rPr>
          <w:rFonts w:ascii="Arial" w:hAnsi="Arial"/>
          <w:b/>
          <w:color w:val="000000"/>
          <w:sz w:val="20"/>
          <w:lang w:val="it-IT"/>
        </w:rPr>
        <w:t>e</w:t>
      </w:r>
      <w:r>
        <w:rPr>
          <w:rFonts w:ascii="Arial" w:hAnsi="Arial"/>
          <w:b/>
          <w:color w:val="000000"/>
          <w:sz w:val="20"/>
          <w:lang w:val="it-IT"/>
        </w:rPr>
        <w:t xml:space="preserve"> in locazione</w:t>
      </w:r>
    </w:p>
    <w:p w:rsidR="009528EC" w:rsidRDefault="004B3CFE" w:rsidP="009528EC">
      <w:pPr>
        <w:pStyle w:val="Testopredefinito"/>
        <w:spacing w:line="480" w:lineRule="auto"/>
        <w:jc w:val="both"/>
        <w:rPr>
          <w:rFonts w:ascii="Arial" w:hAnsi="Arial"/>
          <w:color w:val="000000"/>
          <w:sz w:val="20"/>
          <w:lang w:val="it-IT"/>
        </w:rPr>
      </w:pPr>
      <w:r>
        <w:rPr>
          <w:rFonts w:ascii="Arial" w:hAnsi="Arial"/>
          <w:color w:val="000000"/>
          <w:sz w:val="20"/>
          <w:lang w:val="it-IT"/>
        </w:rPr>
        <w:t>a ______________</w:t>
      </w:r>
      <w:proofErr w:type="gramStart"/>
      <w:r>
        <w:rPr>
          <w:rFonts w:ascii="Arial" w:hAnsi="Arial"/>
          <w:color w:val="000000"/>
          <w:sz w:val="20"/>
          <w:lang w:val="it-IT"/>
        </w:rPr>
        <w:t>_ ,</w:t>
      </w:r>
      <w:proofErr w:type="gramEnd"/>
      <w:r w:rsidR="009B6CE2">
        <w:rPr>
          <w:rFonts w:ascii="Arial" w:hAnsi="Arial"/>
          <w:color w:val="000000"/>
          <w:sz w:val="20"/>
          <w:lang w:val="it-IT"/>
        </w:rPr>
        <w:t xml:space="preserve"> di seguito denominata</w:t>
      </w:r>
      <w:r w:rsidR="009528EC">
        <w:rPr>
          <w:rFonts w:ascii="Arial" w:hAnsi="Arial"/>
          <w:color w:val="000000"/>
          <w:sz w:val="20"/>
          <w:lang w:val="it-IT"/>
        </w:rPr>
        <w:t xml:space="preserve"> </w:t>
      </w:r>
      <w:r>
        <w:rPr>
          <w:rFonts w:ascii="Arial" w:hAnsi="Arial"/>
          <w:color w:val="000000"/>
          <w:sz w:val="20"/>
          <w:lang w:val="it-IT"/>
        </w:rPr>
        <w:t xml:space="preserve">anche </w:t>
      </w:r>
      <w:r w:rsidR="009528EC">
        <w:rPr>
          <w:rFonts w:ascii="Arial" w:hAnsi="Arial"/>
          <w:color w:val="000000"/>
          <w:sz w:val="20"/>
          <w:lang w:val="it-IT"/>
        </w:rPr>
        <w:t xml:space="preserve">conduttore, che accetta l’unità immobiliare destinata ad uso diverso posta in </w:t>
      </w:r>
      <w:r w:rsidR="009B6CE2">
        <w:rPr>
          <w:rFonts w:ascii="Arial" w:hAnsi="Arial"/>
          <w:color w:val="000000"/>
          <w:sz w:val="20"/>
          <w:lang w:val="it-IT"/>
        </w:rPr>
        <w:t>Pescara</w:t>
      </w:r>
      <w:r w:rsidR="009528EC">
        <w:rPr>
          <w:rFonts w:ascii="Arial" w:hAnsi="Arial"/>
          <w:color w:val="000000"/>
          <w:sz w:val="20"/>
          <w:lang w:val="it-IT"/>
        </w:rPr>
        <w:t xml:space="preserve"> via </w:t>
      </w:r>
      <w:r w:rsidR="009B6CE2">
        <w:rPr>
          <w:rFonts w:ascii="Arial" w:hAnsi="Arial"/>
          <w:color w:val="000000"/>
          <w:sz w:val="20"/>
          <w:lang w:val="it-IT"/>
        </w:rPr>
        <w:t>Catullo</w:t>
      </w:r>
      <w:r w:rsidR="009528EC">
        <w:rPr>
          <w:rFonts w:ascii="Arial" w:hAnsi="Arial"/>
          <w:color w:val="000000"/>
          <w:sz w:val="20"/>
          <w:lang w:val="it-IT"/>
        </w:rPr>
        <w:t xml:space="preserve"> n° </w:t>
      </w:r>
      <w:r w:rsidR="000C4EF1">
        <w:rPr>
          <w:rFonts w:ascii="Arial" w:hAnsi="Arial"/>
          <w:color w:val="000000"/>
          <w:sz w:val="20"/>
          <w:lang w:val="it-IT"/>
        </w:rPr>
        <w:t>2</w:t>
      </w:r>
      <w:r>
        <w:rPr>
          <w:rFonts w:ascii="Arial" w:hAnsi="Arial"/>
          <w:color w:val="000000"/>
          <w:sz w:val="20"/>
          <w:lang w:val="it-IT"/>
        </w:rPr>
        <w:t>7</w:t>
      </w:r>
      <w:r w:rsidR="009528EC">
        <w:rPr>
          <w:rFonts w:ascii="Arial" w:hAnsi="Arial"/>
          <w:color w:val="000000"/>
          <w:sz w:val="20"/>
          <w:lang w:val="it-IT"/>
        </w:rPr>
        <w:t xml:space="preserve">, piano terra, così composta: </w:t>
      </w:r>
      <w:r w:rsidR="009B6CE2">
        <w:rPr>
          <w:rFonts w:ascii="Arial" w:hAnsi="Arial"/>
          <w:color w:val="000000"/>
          <w:sz w:val="20"/>
          <w:lang w:val="it-IT"/>
        </w:rPr>
        <w:t>due van</w:t>
      </w:r>
      <w:r w:rsidR="000C4EF1">
        <w:rPr>
          <w:rFonts w:ascii="Arial" w:hAnsi="Arial"/>
          <w:color w:val="000000"/>
          <w:sz w:val="20"/>
          <w:lang w:val="it-IT"/>
        </w:rPr>
        <w:t>i di cui uno soppalcat</w:t>
      </w:r>
      <w:r w:rsidR="009B6CE2">
        <w:rPr>
          <w:rFonts w:ascii="Arial" w:hAnsi="Arial"/>
          <w:color w:val="000000"/>
          <w:sz w:val="20"/>
          <w:lang w:val="it-IT"/>
        </w:rPr>
        <w:t>o e servizio, come da allegato verbale di consegna.</w:t>
      </w:r>
    </w:p>
    <w:p w:rsidR="009528EC" w:rsidRDefault="009528EC" w:rsidP="009528EC">
      <w:pPr>
        <w:pStyle w:val="Testopredefinito"/>
        <w:spacing w:line="480" w:lineRule="auto"/>
        <w:jc w:val="both"/>
        <w:rPr>
          <w:rFonts w:ascii="Arial" w:hAnsi="Arial"/>
          <w:color w:val="000000"/>
          <w:sz w:val="20"/>
          <w:lang w:val="it-IT"/>
        </w:rPr>
      </w:pPr>
      <w:r>
        <w:rPr>
          <w:rFonts w:ascii="Arial" w:hAnsi="Arial"/>
          <w:color w:val="000000"/>
          <w:sz w:val="20"/>
          <w:lang w:val="it-IT"/>
        </w:rPr>
        <w:t xml:space="preserve">ESTREMI CATASTALI IDENTIFICATIVI DELL'UNITA' IMMOBILIARE </w:t>
      </w:r>
    </w:p>
    <w:p w:rsidR="009528EC" w:rsidRDefault="009528EC" w:rsidP="009528EC">
      <w:pPr>
        <w:pStyle w:val="Testopredefinito"/>
        <w:spacing w:line="480" w:lineRule="auto"/>
        <w:jc w:val="both"/>
        <w:rPr>
          <w:rFonts w:ascii="Arial" w:hAnsi="Arial"/>
          <w:color w:val="000000"/>
          <w:sz w:val="20"/>
          <w:lang w:val="it-IT"/>
        </w:rPr>
      </w:pPr>
      <w:r>
        <w:rPr>
          <w:rFonts w:ascii="Arial" w:hAnsi="Arial"/>
          <w:color w:val="000000"/>
          <w:sz w:val="20"/>
          <w:lang w:val="it-IT"/>
        </w:rPr>
        <w:t>FOGLIO</w:t>
      </w:r>
      <w:r w:rsidR="00C56B96">
        <w:rPr>
          <w:rFonts w:ascii="Arial" w:hAnsi="Arial"/>
          <w:color w:val="000000"/>
          <w:sz w:val="20"/>
          <w:lang w:val="it-IT"/>
        </w:rPr>
        <w:t xml:space="preserve"> 25</w:t>
      </w:r>
      <w:r>
        <w:rPr>
          <w:rFonts w:ascii="Arial" w:hAnsi="Arial"/>
          <w:color w:val="000000"/>
          <w:sz w:val="20"/>
          <w:lang w:val="it-IT"/>
        </w:rPr>
        <w:t xml:space="preserve"> </w:t>
      </w:r>
      <w:r w:rsidR="00C56B96">
        <w:rPr>
          <w:rFonts w:ascii="Arial" w:hAnsi="Arial"/>
          <w:color w:val="000000"/>
          <w:sz w:val="20"/>
          <w:lang w:val="it-IT"/>
        </w:rPr>
        <w:t xml:space="preserve">  </w:t>
      </w:r>
      <w:r>
        <w:rPr>
          <w:rFonts w:ascii="Arial" w:hAnsi="Arial"/>
          <w:color w:val="000000"/>
          <w:sz w:val="20"/>
          <w:lang w:val="it-IT"/>
        </w:rPr>
        <w:t xml:space="preserve">  PART.</w:t>
      </w:r>
      <w:r w:rsidR="00C56B96">
        <w:rPr>
          <w:rFonts w:ascii="Arial" w:hAnsi="Arial"/>
          <w:color w:val="000000"/>
          <w:sz w:val="20"/>
          <w:lang w:val="it-IT"/>
        </w:rPr>
        <w:t xml:space="preserve"> 686  </w:t>
      </w:r>
      <w:r>
        <w:rPr>
          <w:rFonts w:ascii="Arial" w:hAnsi="Arial"/>
          <w:color w:val="000000"/>
          <w:sz w:val="20"/>
          <w:lang w:val="it-IT"/>
        </w:rPr>
        <w:t xml:space="preserve"> SUB </w:t>
      </w:r>
      <w:r w:rsidR="00530F41">
        <w:rPr>
          <w:rFonts w:ascii="Arial" w:hAnsi="Arial"/>
          <w:color w:val="000000"/>
          <w:sz w:val="20"/>
          <w:lang w:val="it-IT"/>
        </w:rPr>
        <w:t>11</w:t>
      </w:r>
      <w:r w:rsidR="00C56B96">
        <w:rPr>
          <w:rFonts w:ascii="Arial" w:hAnsi="Arial"/>
          <w:color w:val="000000"/>
          <w:sz w:val="20"/>
          <w:lang w:val="it-IT"/>
        </w:rPr>
        <w:t xml:space="preserve">   </w:t>
      </w:r>
      <w:r>
        <w:rPr>
          <w:rFonts w:ascii="Arial" w:hAnsi="Arial"/>
          <w:color w:val="000000"/>
          <w:sz w:val="20"/>
          <w:lang w:val="it-IT"/>
        </w:rPr>
        <w:t xml:space="preserve"> CAT. </w:t>
      </w:r>
      <w:r w:rsidR="00C56B96">
        <w:rPr>
          <w:rFonts w:ascii="Arial" w:hAnsi="Arial"/>
          <w:color w:val="000000"/>
          <w:sz w:val="20"/>
          <w:lang w:val="it-IT"/>
        </w:rPr>
        <w:t>C/1</w:t>
      </w:r>
      <w:r w:rsidR="009B6CE2">
        <w:rPr>
          <w:rFonts w:ascii="Arial" w:hAnsi="Arial"/>
          <w:color w:val="000000"/>
          <w:sz w:val="20"/>
          <w:lang w:val="it-IT"/>
        </w:rPr>
        <w:t xml:space="preserve">    </w:t>
      </w:r>
      <w:r>
        <w:rPr>
          <w:rFonts w:ascii="Arial" w:hAnsi="Arial"/>
          <w:color w:val="000000"/>
          <w:sz w:val="20"/>
          <w:lang w:val="it-IT"/>
        </w:rPr>
        <w:t xml:space="preserve"> </w:t>
      </w:r>
      <w:proofErr w:type="gramStart"/>
      <w:r>
        <w:rPr>
          <w:rFonts w:ascii="Arial" w:hAnsi="Arial"/>
          <w:color w:val="000000"/>
          <w:sz w:val="20"/>
          <w:lang w:val="it-IT"/>
        </w:rPr>
        <w:t xml:space="preserve">REND.CAT.EURO </w:t>
      </w:r>
      <w:r w:rsidR="00530F41">
        <w:rPr>
          <w:rFonts w:ascii="Arial" w:hAnsi="Arial"/>
          <w:color w:val="000000"/>
          <w:sz w:val="20"/>
          <w:lang w:val="it-IT"/>
        </w:rPr>
        <w:t xml:space="preserve"> 1.272</w:t>
      </w:r>
      <w:proofErr w:type="gramEnd"/>
      <w:r w:rsidR="00530F41">
        <w:rPr>
          <w:rFonts w:ascii="Arial" w:hAnsi="Arial"/>
          <w:color w:val="000000"/>
          <w:sz w:val="20"/>
          <w:lang w:val="it-IT"/>
        </w:rPr>
        <w:t>,91</w:t>
      </w:r>
      <w:r w:rsidR="00C56B96">
        <w:rPr>
          <w:rFonts w:ascii="Arial" w:hAnsi="Arial"/>
          <w:color w:val="000000"/>
          <w:sz w:val="20"/>
          <w:lang w:val="it-IT"/>
        </w:rPr>
        <w:t xml:space="preserve">  </w:t>
      </w:r>
    </w:p>
    <w:p w:rsidR="009528EC" w:rsidRDefault="009528EC" w:rsidP="009528EC">
      <w:pPr>
        <w:pStyle w:val="Normale1"/>
        <w:spacing w:line="480" w:lineRule="auto"/>
        <w:jc w:val="both"/>
        <w:rPr>
          <w:rFonts w:ascii="Arial" w:hAnsi="Arial"/>
          <w:color w:val="000000"/>
          <w:sz w:val="20"/>
        </w:rPr>
      </w:pPr>
      <w:r>
        <w:rPr>
          <w:rFonts w:ascii="Arial" w:hAnsi="Arial"/>
          <w:color w:val="000000"/>
          <w:sz w:val="20"/>
        </w:rPr>
        <w:t xml:space="preserve">CERTIFICATO DI COLLAUDO E CERTIFICAZIONE ENERGETICA </w:t>
      </w:r>
    </w:p>
    <w:p w:rsidR="009528EC" w:rsidRDefault="009528EC" w:rsidP="009528EC">
      <w:pPr>
        <w:pStyle w:val="Normale1"/>
        <w:spacing w:line="480" w:lineRule="auto"/>
        <w:jc w:val="both"/>
        <w:rPr>
          <w:rFonts w:ascii="Arial" w:hAnsi="Arial"/>
          <w:color w:val="000000"/>
          <w:sz w:val="20"/>
        </w:rPr>
      </w:pPr>
      <w:r>
        <w:rPr>
          <w:rFonts w:ascii="Arial" w:hAnsi="Arial"/>
          <w:color w:val="000000"/>
          <w:sz w:val="20"/>
        </w:rPr>
        <w:t>I</w:t>
      </w:r>
      <w:r w:rsidR="00281C2F">
        <w:rPr>
          <w:rFonts w:ascii="Arial" w:hAnsi="Arial"/>
          <w:color w:val="000000"/>
          <w:sz w:val="20"/>
        </w:rPr>
        <w:t>l conduttore</w:t>
      </w:r>
      <w:r w:rsidR="00530F41">
        <w:rPr>
          <w:rFonts w:ascii="Arial" w:hAnsi="Arial"/>
          <w:color w:val="000000"/>
          <w:sz w:val="20"/>
        </w:rPr>
        <w:t xml:space="preserve"> dà</w:t>
      </w:r>
      <w:r>
        <w:rPr>
          <w:rFonts w:ascii="Arial" w:hAnsi="Arial"/>
          <w:color w:val="000000"/>
          <w:sz w:val="20"/>
        </w:rPr>
        <w:t xml:space="preserve"> atto di aver ricevuto le informazioni e la documentazione circa la prestazione energetica del bene locato.</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La locazione sarà regolata dalle seguenti pattuizioni:</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1) Durata</w:t>
      </w:r>
      <w:r>
        <w:rPr>
          <w:rFonts w:ascii="Arial" w:hAnsi="Arial"/>
          <w:color w:val="000000"/>
          <w:sz w:val="20"/>
          <w:lang w:val="it-IT"/>
        </w:rPr>
        <w:t>: la durata della locazione è stabilita in anni</w:t>
      </w:r>
      <w:r w:rsidR="002C4B9D">
        <w:rPr>
          <w:rFonts w:ascii="Arial" w:hAnsi="Arial"/>
          <w:color w:val="000000"/>
          <w:sz w:val="20"/>
          <w:lang w:val="it-IT"/>
        </w:rPr>
        <w:t xml:space="preserve"> 6 (sei) con decorrenza il </w:t>
      </w:r>
      <w:r w:rsidR="00655A9A">
        <w:rPr>
          <w:rFonts w:ascii="Arial" w:hAnsi="Arial"/>
          <w:color w:val="000000"/>
          <w:sz w:val="20"/>
          <w:lang w:val="it-IT"/>
        </w:rPr>
        <w:t>_____</w:t>
      </w:r>
      <w:r w:rsidR="002C4B9D">
        <w:rPr>
          <w:rFonts w:ascii="Arial" w:hAnsi="Arial"/>
          <w:color w:val="000000"/>
          <w:sz w:val="20"/>
          <w:lang w:val="it-IT"/>
        </w:rPr>
        <w:t xml:space="preserve"> e scadenza il </w:t>
      </w:r>
      <w:r w:rsidR="00655A9A">
        <w:rPr>
          <w:rFonts w:ascii="Arial" w:hAnsi="Arial"/>
          <w:color w:val="000000"/>
          <w:sz w:val="20"/>
          <w:lang w:val="it-IT"/>
        </w:rPr>
        <w:t>______</w:t>
      </w:r>
      <w:r>
        <w:rPr>
          <w:rFonts w:ascii="Arial" w:hAnsi="Arial"/>
          <w:color w:val="000000"/>
          <w:sz w:val="20"/>
          <w:lang w:val="it-IT"/>
        </w:rPr>
        <w:t>. Il contratto si rinnoverà di diritto per altri 6 (sei) anni, salvo quanto previsto al successivo punto 2).</w:t>
      </w:r>
    </w:p>
    <w:p w:rsidR="00655A9A" w:rsidRDefault="009528EC" w:rsidP="009528EC">
      <w:pPr>
        <w:pStyle w:val="Testopredefinito"/>
        <w:spacing w:line="480" w:lineRule="auto"/>
        <w:jc w:val="both"/>
        <w:rPr>
          <w:rFonts w:ascii="Arial" w:hAnsi="Arial"/>
          <w:b/>
          <w:color w:val="000000"/>
          <w:sz w:val="20"/>
          <w:lang w:val="it-IT"/>
        </w:rPr>
      </w:pPr>
      <w:r>
        <w:rPr>
          <w:rFonts w:ascii="Arial" w:hAnsi="Arial"/>
          <w:b/>
          <w:color w:val="000000"/>
          <w:sz w:val="20"/>
          <w:lang w:val="it-IT"/>
        </w:rPr>
        <w:t xml:space="preserve">2) Disdetta del locatore: </w:t>
      </w:r>
      <w:r>
        <w:rPr>
          <w:rFonts w:ascii="Arial" w:hAnsi="Arial"/>
          <w:color w:val="000000"/>
          <w:sz w:val="20"/>
          <w:lang w:val="it-IT"/>
        </w:rPr>
        <w:t>i</w:t>
      </w:r>
      <w:r w:rsidR="009B6CE2">
        <w:rPr>
          <w:rFonts w:ascii="Arial" w:hAnsi="Arial"/>
          <w:color w:val="000000"/>
          <w:sz w:val="20"/>
          <w:lang w:val="it-IT"/>
        </w:rPr>
        <w:t>l locatore</w:t>
      </w:r>
      <w:r>
        <w:rPr>
          <w:rFonts w:ascii="Arial" w:hAnsi="Arial"/>
          <w:color w:val="000000"/>
          <w:sz w:val="20"/>
          <w:lang w:val="it-IT"/>
        </w:rPr>
        <w:t xml:space="preserve"> ha facoltà di dare disdetta al presente contratto in occasione de</w:t>
      </w:r>
      <w:r w:rsidR="00655A9A">
        <w:rPr>
          <w:rFonts w:ascii="Arial" w:hAnsi="Arial"/>
          <w:color w:val="000000"/>
          <w:sz w:val="20"/>
          <w:lang w:val="it-IT"/>
        </w:rPr>
        <w:t>lla prima scadenza contrattuale</w:t>
      </w:r>
      <w:r>
        <w:rPr>
          <w:rFonts w:ascii="Arial" w:hAnsi="Arial"/>
          <w:color w:val="000000"/>
          <w:sz w:val="20"/>
          <w:lang w:val="it-IT"/>
        </w:rPr>
        <w:t xml:space="preserve"> inviando al conduttore, con almeno 12 (dodici) mesi di preavviso, lettera raccomandata </w:t>
      </w:r>
      <w:r w:rsidR="00655A9A">
        <w:rPr>
          <w:rFonts w:ascii="Arial" w:hAnsi="Arial"/>
          <w:color w:val="000000"/>
          <w:sz w:val="20"/>
          <w:lang w:val="it-IT"/>
        </w:rPr>
        <w:t xml:space="preserve">o PEC </w:t>
      </w:r>
      <w:r>
        <w:rPr>
          <w:rFonts w:ascii="Arial" w:hAnsi="Arial"/>
          <w:color w:val="000000"/>
          <w:sz w:val="20"/>
          <w:lang w:val="it-IT"/>
        </w:rPr>
        <w:t xml:space="preserve">motivata, come </w:t>
      </w:r>
      <w:r w:rsidR="00655A9A">
        <w:rPr>
          <w:rFonts w:ascii="Arial" w:hAnsi="Arial"/>
          <w:color w:val="000000"/>
          <w:sz w:val="20"/>
          <w:lang w:val="it-IT"/>
        </w:rPr>
        <w:t xml:space="preserve">previsto </w:t>
      </w:r>
      <w:r>
        <w:rPr>
          <w:rFonts w:ascii="Arial" w:hAnsi="Arial"/>
          <w:color w:val="000000"/>
          <w:sz w:val="20"/>
          <w:lang w:val="it-IT"/>
        </w:rPr>
        <w:t>da</w:t>
      </w:r>
      <w:r w:rsidR="00655A9A">
        <w:rPr>
          <w:rFonts w:ascii="Arial" w:hAnsi="Arial"/>
          <w:color w:val="000000"/>
          <w:sz w:val="20"/>
          <w:lang w:val="it-IT"/>
        </w:rPr>
        <w:t>ll’art. 29</w:t>
      </w:r>
      <w:r>
        <w:rPr>
          <w:rFonts w:ascii="Arial" w:hAnsi="Arial"/>
          <w:color w:val="000000"/>
          <w:sz w:val="20"/>
          <w:lang w:val="it-IT"/>
        </w:rPr>
        <w:t xml:space="preserve"> legge 392/1978.</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 xml:space="preserve">3) Recesso del conduttore: </w:t>
      </w:r>
      <w:r>
        <w:rPr>
          <w:rFonts w:ascii="Arial" w:hAnsi="Arial"/>
          <w:color w:val="000000"/>
          <w:sz w:val="20"/>
          <w:lang w:val="it-IT"/>
        </w:rPr>
        <w:t xml:space="preserve">il conduttore ha facoltà di recedere in qualsiasi momento dal contratto, qualora ricorrano gravi motivi, dandone comunicazione mediante lettera raccomandata </w:t>
      </w:r>
      <w:r w:rsidR="00655A9A">
        <w:rPr>
          <w:rFonts w:ascii="Arial" w:hAnsi="Arial"/>
          <w:color w:val="000000"/>
          <w:sz w:val="20"/>
          <w:lang w:val="it-IT"/>
        </w:rPr>
        <w:t xml:space="preserve">o PEC motivata </w:t>
      </w:r>
      <w:r>
        <w:rPr>
          <w:rFonts w:ascii="Arial" w:hAnsi="Arial"/>
          <w:color w:val="000000"/>
          <w:sz w:val="20"/>
          <w:lang w:val="it-IT"/>
        </w:rPr>
        <w:t>con almeno 6 (sei) mesi di preavviso, come previsto dall’art. 27 legge 392/1978.</w:t>
      </w:r>
    </w:p>
    <w:p w:rsidR="009A4C33" w:rsidRDefault="009528EC" w:rsidP="009A4C33">
      <w:pPr>
        <w:pStyle w:val="Testopredefinito"/>
        <w:spacing w:line="480" w:lineRule="auto"/>
        <w:jc w:val="both"/>
        <w:rPr>
          <w:rFonts w:ascii="Arial" w:hAnsi="Arial"/>
          <w:bCs/>
          <w:color w:val="000000"/>
          <w:sz w:val="20"/>
          <w:lang w:val="it-IT"/>
        </w:rPr>
      </w:pPr>
      <w:r>
        <w:rPr>
          <w:rFonts w:ascii="Arial" w:hAnsi="Arial"/>
          <w:b/>
          <w:color w:val="000000"/>
          <w:sz w:val="20"/>
          <w:lang w:val="it-IT"/>
        </w:rPr>
        <w:t>4)</w:t>
      </w:r>
      <w:r>
        <w:rPr>
          <w:rFonts w:ascii="Arial" w:hAnsi="Arial"/>
          <w:color w:val="000000"/>
          <w:sz w:val="20"/>
          <w:lang w:val="it-IT"/>
        </w:rPr>
        <w:t xml:space="preserve"> </w:t>
      </w:r>
      <w:r>
        <w:rPr>
          <w:rFonts w:ascii="Arial" w:hAnsi="Arial"/>
          <w:b/>
          <w:color w:val="000000"/>
          <w:sz w:val="20"/>
          <w:lang w:val="it-IT"/>
        </w:rPr>
        <w:t>Destinazione d’uso:</w:t>
      </w:r>
      <w:r>
        <w:rPr>
          <w:rFonts w:ascii="Arial" w:hAnsi="Arial"/>
          <w:color w:val="000000"/>
          <w:sz w:val="20"/>
          <w:lang w:val="it-IT"/>
        </w:rPr>
        <w:t xml:space="preserve"> l’immobile dovrà essere destinato esclusivamente ad uso di</w:t>
      </w:r>
      <w:r w:rsidR="00655A9A">
        <w:rPr>
          <w:rFonts w:ascii="Arial" w:hAnsi="Arial"/>
          <w:color w:val="000000"/>
          <w:sz w:val="20"/>
          <w:lang w:val="it-IT"/>
        </w:rPr>
        <w:t xml:space="preserve"> tipo</w:t>
      </w:r>
      <w:r>
        <w:rPr>
          <w:rFonts w:ascii="Arial" w:hAnsi="Arial"/>
          <w:color w:val="000000"/>
          <w:sz w:val="20"/>
          <w:lang w:val="it-IT"/>
        </w:rPr>
        <w:t xml:space="preserve"> commerciale. Il conduttore si impegna a non mutare la destinazione d’uso dell’immobile, anche solo parzialmente o temporaneamente, pena la risoluzione di diritto del cont</w:t>
      </w:r>
      <w:r w:rsidR="00655A9A">
        <w:rPr>
          <w:rFonts w:ascii="Arial" w:hAnsi="Arial"/>
          <w:color w:val="000000"/>
          <w:sz w:val="20"/>
          <w:lang w:val="it-IT"/>
        </w:rPr>
        <w:t>ratto a norma dell’art. 1456</w:t>
      </w:r>
      <w:r>
        <w:rPr>
          <w:rFonts w:ascii="Arial" w:hAnsi="Arial"/>
          <w:color w:val="000000"/>
          <w:sz w:val="20"/>
          <w:lang w:val="it-IT"/>
        </w:rPr>
        <w:t xml:space="preserve"> codice civile.</w:t>
      </w:r>
      <w:r w:rsidR="000F0FB0">
        <w:rPr>
          <w:rFonts w:ascii="Arial" w:hAnsi="Arial"/>
          <w:color w:val="000000"/>
          <w:sz w:val="20"/>
          <w:lang w:val="it-IT"/>
        </w:rPr>
        <w:t xml:space="preserve"> </w:t>
      </w:r>
      <w:r w:rsidR="009A4C33" w:rsidRPr="009A4C33">
        <w:rPr>
          <w:rFonts w:ascii="Arial" w:hAnsi="Arial"/>
          <w:bCs/>
          <w:color w:val="000000"/>
          <w:sz w:val="20"/>
          <w:lang w:val="it-IT"/>
        </w:rPr>
        <w:t>Il conduttore deve tenere l’immobile nel massimo decoro per tutta la durata del contratto, assicura</w:t>
      </w:r>
      <w:r w:rsidR="00FD7296">
        <w:rPr>
          <w:rFonts w:ascii="Arial" w:hAnsi="Arial"/>
          <w:bCs/>
          <w:color w:val="000000"/>
          <w:sz w:val="20"/>
          <w:lang w:val="it-IT"/>
        </w:rPr>
        <w:t>ndone</w:t>
      </w:r>
      <w:r w:rsidR="009A4C33" w:rsidRPr="009A4C33">
        <w:rPr>
          <w:rFonts w:ascii="Arial" w:hAnsi="Arial"/>
          <w:bCs/>
          <w:color w:val="000000"/>
          <w:sz w:val="20"/>
          <w:lang w:val="it-IT"/>
        </w:rPr>
        <w:t xml:space="preserve"> una conduzione adeguata alla categoria e alla posizione.</w:t>
      </w:r>
    </w:p>
    <w:p w:rsidR="009A4C33" w:rsidRPr="009A4C33" w:rsidRDefault="00FD7296" w:rsidP="009A4C33">
      <w:pPr>
        <w:pStyle w:val="Testopredefinito"/>
        <w:spacing w:line="480" w:lineRule="auto"/>
        <w:rPr>
          <w:rFonts w:ascii="Arial" w:hAnsi="Arial"/>
          <w:bCs/>
          <w:color w:val="000000"/>
          <w:sz w:val="20"/>
          <w:lang w:val="it-IT"/>
        </w:rPr>
      </w:pPr>
      <w:r>
        <w:rPr>
          <w:rFonts w:ascii="Arial" w:hAnsi="Arial"/>
          <w:bCs/>
          <w:color w:val="000000"/>
          <w:sz w:val="20"/>
          <w:lang w:val="it-IT"/>
        </w:rPr>
        <w:lastRenderedPageBreak/>
        <w:t>Il</w:t>
      </w:r>
      <w:r w:rsidR="009A4C33" w:rsidRPr="009A4C33">
        <w:rPr>
          <w:rFonts w:ascii="Arial" w:hAnsi="Arial"/>
          <w:bCs/>
          <w:color w:val="000000"/>
          <w:sz w:val="20"/>
          <w:lang w:val="it-IT"/>
        </w:rPr>
        <w:t xml:space="preserve"> locatore è esonerato da ogni responsabilità per danni, infortuni o altro che possa accadere agli utenti o a terzi in ragione dell’attività esercitata dal</w:t>
      </w:r>
      <w:r>
        <w:rPr>
          <w:rFonts w:ascii="Arial" w:hAnsi="Arial"/>
          <w:bCs/>
          <w:color w:val="000000"/>
          <w:sz w:val="20"/>
          <w:lang w:val="it-IT"/>
        </w:rPr>
        <w:t xml:space="preserve"> conduttore</w:t>
      </w:r>
      <w:r w:rsidR="009A4C33" w:rsidRPr="009A4C33">
        <w:rPr>
          <w:rFonts w:ascii="Arial" w:hAnsi="Arial"/>
          <w:bCs/>
          <w:color w:val="000000"/>
          <w:sz w:val="20"/>
          <w:lang w:val="it-IT"/>
        </w:rPr>
        <w:t>.</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5)</w:t>
      </w:r>
      <w:r>
        <w:rPr>
          <w:rFonts w:ascii="Arial" w:hAnsi="Arial"/>
          <w:color w:val="000000"/>
          <w:sz w:val="20"/>
          <w:lang w:val="it-IT"/>
        </w:rPr>
        <w:t xml:space="preserve"> </w:t>
      </w:r>
      <w:r>
        <w:rPr>
          <w:rFonts w:ascii="Arial" w:hAnsi="Arial"/>
          <w:b/>
          <w:color w:val="000000"/>
          <w:sz w:val="20"/>
          <w:lang w:val="it-IT"/>
        </w:rPr>
        <w:t>Sublocazione - comodato:</w:t>
      </w:r>
      <w:r>
        <w:rPr>
          <w:rFonts w:ascii="Arial" w:hAnsi="Arial"/>
          <w:color w:val="000000"/>
          <w:sz w:val="20"/>
          <w:lang w:val="it-IT"/>
        </w:rPr>
        <w:t xml:space="preserve"> salvo quanto previsto dall’art. 36 legge 392/1978, al conduttore non è concessa la possibilità di sublocare, cedere o dare in comodato, in tutto o in parte, l’unità immobiliare, pena la risolu</w:t>
      </w:r>
      <w:r w:rsidR="00655A9A">
        <w:rPr>
          <w:rFonts w:ascii="Arial" w:hAnsi="Arial"/>
          <w:color w:val="000000"/>
          <w:sz w:val="20"/>
          <w:lang w:val="it-IT"/>
        </w:rPr>
        <w:t>zione di diritto del contratto.</w:t>
      </w:r>
      <w:r w:rsidR="00A27779">
        <w:rPr>
          <w:rFonts w:ascii="Arial" w:hAnsi="Arial"/>
          <w:color w:val="000000"/>
          <w:sz w:val="20"/>
          <w:lang w:val="it-IT"/>
        </w:rPr>
        <w:t xml:space="preserve"> </w:t>
      </w:r>
      <w:r w:rsidR="00A27779" w:rsidRPr="00A27779">
        <w:rPr>
          <w:rFonts w:ascii="Arial" w:hAnsi="Arial"/>
          <w:color w:val="000000"/>
          <w:sz w:val="20"/>
          <w:lang w:val="it-IT"/>
        </w:rPr>
        <w:t>Il contratto di locazione non è cedibile.</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6)</w:t>
      </w:r>
      <w:r>
        <w:rPr>
          <w:rFonts w:ascii="Arial" w:hAnsi="Arial"/>
          <w:color w:val="000000"/>
          <w:sz w:val="20"/>
          <w:lang w:val="it-IT"/>
        </w:rPr>
        <w:t xml:space="preserve"> </w:t>
      </w:r>
      <w:r>
        <w:rPr>
          <w:rFonts w:ascii="Arial" w:hAnsi="Arial"/>
          <w:b/>
          <w:color w:val="000000"/>
          <w:sz w:val="20"/>
          <w:lang w:val="it-IT"/>
        </w:rPr>
        <w:t>Canone:</w:t>
      </w:r>
      <w:r>
        <w:rPr>
          <w:rFonts w:ascii="Arial" w:hAnsi="Arial"/>
          <w:color w:val="000000"/>
          <w:sz w:val="20"/>
          <w:lang w:val="it-IT"/>
        </w:rPr>
        <w:t xml:space="preserve"> il canone annuo di locazione viene consensualmente determinato dalle parti in euro </w:t>
      </w:r>
    </w:p>
    <w:p w:rsidR="00932785" w:rsidRDefault="00655A9A" w:rsidP="009528EC">
      <w:pPr>
        <w:pStyle w:val="Testopredefinito"/>
        <w:spacing w:line="480" w:lineRule="auto"/>
        <w:jc w:val="both"/>
        <w:rPr>
          <w:rFonts w:ascii="Arial" w:hAnsi="Arial"/>
          <w:color w:val="000000"/>
          <w:sz w:val="20"/>
          <w:lang w:val="it-IT"/>
        </w:rPr>
      </w:pPr>
      <w:r>
        <w:rPr>
          <w:rFonts w:ascii="Arial" w:hAnsi="Arial"/>
          <w:color w:val="000000"/>
          <w:sz w:val="20"/>
          <w:lang w:val="it-IT"/>
        </w:rPr>
        <w:t>______</w:t>
      </w:r>
      <w:r w:rsidR="009528EC">
        <w:rPr>
          <w:rFonts w:ascii="Arial" w:hAnsi="Arial"/>
          <w:color w:val="000000"/>
          <w:sz w:val="20"/>
          <w:lang w:val="it-IT"/>
        </w:rPr>
        <w:t xml:space="preserve"> (</w:t>
      </w:r>
      <w:r>
        <w:rPr>
          <w:rFonts w:ascii="Arial" w:hAnsi="Arial"/>
          <w:color w:val="000000"/>
          <w:sz w:val="20"/>
          <w:lang w:val="it-IT"/>
        </w:rPr>
        <w:t>_________</w:t>
      </w:r>
      <w:r w:rsidR="005F3184">
        <w:rPr>
          <w:rFonts w:ascii="Arial" w:hAnsi="Arial"/>
          <w:color w:val="000000"/>
          <w:sz w:val="20"/>
          <w:lang w:val="it-IT"/>
        </w:rPr>
        <w:t>/00</w:t>
      </w:r>
      <w:r w:rsidR="009528EC">
        <w:rPr>
          <w:rFonts w:ascii="Arial" w:hAnsi="Arial"/>
          <w:color w:val="000000"/>
          <w:sz w:val="20"/>
          <w:lang w:val="it-IT"/>
        </w:rPr>
        <w:t>)</w:t>
      </w:r>
      <w:r w:rsidR="005F3184">
        <w:rPr>
          <w:rFonts w:ascii="Arial" w:hAnsi="Arial"/>
          <w:color w:val="000000"/>
          <w:sz w:val="20"/>
          <w:lang w:val="it-IT"/>
        </w:rPr>
        <w:t xml:space="preserve"> + </w:t>
      </w:r>
      <w:proofErr w:type="gramStart"/>
      <w:r w:rsidR="005F3184">
        <w:rPr>
          <w:rFonts w:ascii="Arial" w:hAnsi="Arial"/>
          <w:color w:val="000000"/>
          <w:sz w:val="20"/>
          <w:lang w:val="it-IT"/>
        </w:rPr>
        <w:t xml:space="preserve">IVA </w:t>
      </w:r>
      <w:r w:rsidR="009528EC">
        <w:rPr>
          <w:rFonts w:ascii="Arial" w:hAnsi="Arial"/>
          <w:color w:val="000000"/>
          <w:sz w:val="20"/>
          <w:lang w:val="it-IT"/>
        </w:rPr>
        <w:t xml:space="preserve"> che</w:t>
      </w:r>
      <w:proofErr w:type="gramEnd"/>
      <w:r w:rsidR="009528EC">
        <w:rPr>
          <w:rFonts w:ascii="Arial" w:hAnsi="Arial"/>
          <w:color w:val="000000"/>
          <w:sz w:val="20"/>
          <w:lang w:val="it-IT"/>
        </w:rPr>
        <w:t xml:space="preserve"> il conduttore si impegna a corrispondere in rate mensili anticipate di euro </w:t>
      </w:r>
      <w:r>
        <w:rPr>
          <w:rFonts w:ascii="Arial" w:hAnsi="Arial"/>
          <w:color w:val="000000"/>
          <w:sz w:val="20"/>
          <w:lang w:val="it-IT"/>
        </w:rPr>
        <w:t xml:space="preserve">______ </w:t>
      </w:r>
      <w:r>
        <w:rPr>
          <w:rFonts w:ascii="Arial" w:hAnsi="Arial"/>
          <w:color w:val="000000"/>
          <w:sz w:val="20"/>
          <w:lang w:val="it-IT"/>
        </w:rPr>
        <w:t xml:space="preserve">(_________/00) </w:t>
      </w:r>
      <w:r w:rsidR="005F3184">
        <w:rPr>
          <w:rFonts w:ascii="Arial" w:hAnsi="Arial"/>
          <w:color w:val="000000"/>
          <w:sz w:val="20"/>
          <w:lang w:val="it-IT"/>
        </w:rPr>
        <w:t xml:space="preserve">+ IVA </w:t>
      </w:r>
      <w:r w:rsidR="009528EC">
        <w:rPr>
          <w:rFonts w:ascii="Arial" w:hAnsi="Arial"/>
          <w:color w:val="000000"/>
          <w:sz w:val="20"/>
          <w:lang w:val="it-IT"/>
        </w:rPr>
        <w:t xml:space="preserve">ciascuna, scadenti il </w:t>
      </w:r>
      <w:r>
        <w:rPr>
          <w:rFonts w:ascii="Arial" w:hAnsi="Arial"/>
          <w:color w:val="000000"/>
          <w:sz w:val="20"/>
          <w:lang w:val="it-IT"/>
        </w:rPr>
        <w:t xml:space="preserve">giorno </w:t>
      </w:r>
      <w:r w:rsidR="009528EC">
        <w:rPr>
          <w:rFonts w:ascii="Arial" w:hAnsi="Arial"/>
          <w:color w:val="000000"/>
          <w:sz w:val="20"/>
          <w:lang w:val="it-IT"/>
        </w:rPr>
        <w:t xml:space="preserve">05 di ogni </w:t>
      </w:r>
      <w:r w:rsidR="005F3184">
        <w:rPr>
          <w:rFonts w:ascii="Arial" w:hAnsi="Arial"/>
          <w:color w:val="000000"/>
          <w:sz w:val="20"/>
          <w:lang w:val="it-IT"/>
        </w:rPr>
        <w:t xml:space="preserve">mese, a mezzo bonifico bancario con valuta fissa, presso la </w:t>
      </w:r>
      <w:r w:rsidR="00932785">
        <w:rPr>
          <w:rFonts w:ascii="Arial" w:hAnsi="Arial"/>
          <w:color w:val="000000"/>
          <w:sz w:val="20"/>
          <w:lang w:val="it-IT"/>
        </w:rPr>
        <w:t xml:space="preserve">Banca </w:t>
      </w:r>
      <w:r>
        <w:rPr>
          <w:rFonts w:ascii="Arial" w:hAnsi="Arial"/>
          <w:color w:val="000000"/>
          <w:sz w:val="20"/>
          <w:lang w:val="it-IT"/>
        </w:rPr>
        <w:t>_____, IBAN ________________</w:t>
      </w:r>
    </w:p>
    <w:p w:rsidR="009528EC" w:rsidRDefault="009528EC" w:rsidP="009528EC">
      <w:pPr>
        <w:pStyle w:val="Testopredefinito"/>
        <w:spacing w:line="480" w:lineRule="auto"/>
        <w:jc w:val="both"/>
        <w:rPr>
          <w:rFonts w:ascii="Arial" w:hAnsi="Arial"/>
          <w:color w:val="000000"/>
          <w:sz w:val="20"/>
          <w:lang w:val="it-IT"/>
        </w:rPr>
      </w:pPr>
      <w:r>
        <w:rPr>
          <w:rFonts w:ascii="Arial" w:hAnsi="Arial"/>
          <w:color w:val="000000"/>
          <w:sz w:val="20"/>
          <w:lang w:val="it-IT"/>
        </w:rPr>
        <w:t xml:space="preserve">Non sono comprese nel canone le spese inerenti alle forniture dell’acqua, del gas e dell’energia elettrica che verranno pagate dal conduttore previa intestazione dei contatori. </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7) Aggiornamento del canone:</w:t>
      </w:r>
      <w:r>
        <w:rPr>
          <w:rFonts w:ascii="Arial" w:hAnsi="Arial"/>
          <w:color w:val="000000"/>
          <w:sz w:val="20"/>
          <w:lang w:val="it-IT"/>
        </w:rPr>
        <w:t xml:space="preserve"> il canone sarà aggiornato </w:t>
      </w:r>
      <w:r w:rsidR="00D57D5F">
        <w:rPr>
          <w:rFonts w:ascii="Arial" w:hAnsi="Arial"/>
          <w:color w:val="000000"/>
          <w:sz w:val="20"/>
          <w:lang w:val="it-IT"/>
        </w:rPr>
        <w:t>annualmente</w:t>
      </w:r>
      <w:r w:rsidR="00655A9A">
        <w:rPr>
          <w:rFonts w:ascii="Arial" w:hAnsi="Arial"/>
          <w:color w:val="000000"/>
          <w:sz w:val="20"/>
          <w:lang w:val="it-IT"/>
        </w:rPr>
        <w:t xml:space="preserve"> a partire dal 7° (settimo)</w:t>
      </w:r>
      <w:r w:rsidR="00D57D5F">
        <w:rPr>
          <w:rFonts w:ascii="Arial" w:hAnsi="Arial"/>
          <w:color w:val="000000"/>
          <w:sz w:val="20"/>
          <w:lang w:val="it-IT"/>
        </w:rPr>
        <w:t xml:space="preserve"> anno di contratto</w:t>
      </w:r>
      <w:r>
        <w:rPr>
          <w:rFonts w:ascii="Arial" w:hAnsi="Arial"/>
          <w:color w:val="000000"/>
          <w:sz w:val="20"/>
          <w:lang w:val="it-IT"/>
        </w:rPr>
        <w:t>, su richiesta</w:t>
      </w:r>
      <w:r w:rsidR="00D57D5F">
        <w:rPr>
          <w:rFonts w:ascii="Arial" w:hAnsi="Arial"/>
          <w:color w:val="000000"/>
          <w:sz w:val="20"/>
          <w:lang w:val="it-IT"/>
        </w:rPr>
        <w:t xml:space="preserve"> dei locatori e con effetto retroattivo qualora inoltrata in annualità successive alla settima,</w:t>
      </w:r>
      <w:r>
        <w:rPr>
          <w:rFonts w:ascii="Arial" w:hAnsi="Arial"/>
          <w:color w:val="000000"/>
          <w:sz w:val="20"/>
          <w:lang w:val="it-IT"/>
        </w:rPr>
        <w:t xml:space="preserve"> nella misura del 75% della variazione in aumento dell’indice dei prezzi al consumo accertato dall’ISTAT per le famiglie degli operai e degli impiegati verificatasi rispetto al </w:t>
      </w:r>
      <w:r w:rsidR="00D57D5F">
        <w:rPr>
          <w:rFonts w:ascii="Arial" w:hAnsi="Arial"/>
          <w:color w:val="000000"/>
          <w:sz w:val="20"/>
          <w:lang w:val="it-IT"/>
        </w:rPr>
        <w:t>periodo</w:t>
      </w:r>
      <w:r>
        <w:rPr>
          <w:rFonts w:ascii="Arial" w:hAnsi="Arial"/>
          <w:color w:val="000000"/>
          <w:sz w:val="20"/>
          <w:lang w:val="it-IT"/>
        </w:rPr>
        <w:t xml:space="preserve"> precedente</w:t>
      </w:r>
      <w:r w:rsidR="00655A9A">
        <w:rPr>
          <w:rFonts w:ascii="Arial" w:hAnsi="Arial"/>
          <w:color w:val="000000"/>
          <w:sz w:val="20"/>
          <w:lang w:val="it-IT"/>
        </w:rPr>
        <w:t xml:space="preserve">, </w:t>
      </w:r>
      <w:r>
        <w:rPr>
          <w:rFonts w:ascii="Arial" w:hAnsi="Arial"/>
          <w:color w:val="000000"/>
          <w:sz w:val="20"/>
          <w:lang w:val="it-IT"/>
        </w:rPr>
        <w:t>come previs</w:t>
      </w:r>
      <w:r w:rsidR="00D57D5F">
        <w:rPr>
          <w:rFonts w:ascii="Arial" w:hAnsi="Arial"/>
          <w:color w:val="000000"/>
          <w:sz w:val="20"/>
          <w:lang w:val="it-IT"/>
        </w:rPr>
        <w:t>to dall’art. 32 legge 392/1978.</w:t>
      </w:r>
    </w:p>
    <w:p w:rsidR="009528EC" w:rsidRDefault="00A27779"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8</w:t>
      </w:r>
      <w:r w:rsidR="009528EC">
        <w:rPr>
          <w:rFonts w:ascii="Arial" w:hAnsi="Arial"/>
          <w:b/>
          <w:color w:val="000000"/>
          <w:sz w:val="20"/>
          <w:lang w:val="it-IT"/>
        </w:rPr>
        <w:t>) Mancato o ritardato pagamento</w:t>
      </w:r>
      <w:r w:rsidR="009528EC">
        <w:rPr>
          <w:rFonts w:ascii="Arial" w:hAnsi="Arial"/>
          <w:color w:val="000000"/>
          <w:sz w:val="20"/>
          <w:lang w:val="it-IT"/>
        </w:rPr>
        <w:t xml:space="preserve">: il pagamento del </w:t>
      </w:r>
      <w:r w:rsidR="0048540A">
        <w:rPr>
          <w:rFonts w:ascii="Arial" w:hAnsi="Arial"/>
          <w:color w:val="000000"/>
          <w:sz w:val="20"/>
          <w:lang w:val="it-IT"/>
        </w:rPr>
        <w:t xml:space="preserve">canone o di quant’altro dovuto </w:t>
      </w:r>
      <w:r w:rsidR="009528EC">
        <w:rPr>
          <w:rFonts w:ascii="Arial" w:hAnsi="Arial"/>
          <w:color w:val="000000"/>
          <w:sz w:val="20"/>
          <w:lang w:val="it-IT"/>
        </w:rPr>
        <w:t>non potrà essere sospeso o ritardato da pretese o eccezioni del conduttore, qualunque ne sia il titolo. Il mancato pagamento, anche di una sola rata del canone, decorsi 20 giorni dalla data di scadenza, nonché l’omesso pagamento di quant’altro dovuto ove di importo pari a due mensilità del canone, determineranno la risoluzione di diritto del contratto ed il conseguente risarcimento dei da</w:t>
      </w:r>
      <w:r w:rsidR="00D57D5F">
        <w:rPr>
          <w:rFonts w:ascii="Arial" w:hAnsi="Arial"/>
          <w:color w:val="000000"/>
          <w:sz w:val="20"/>
          <w:lang w:val="it-IT"/>
        </w:rPr>
        <w:t>nni, ai sensi dell’art. 1456</w:t>
      </w:r>
      <w:r w:rsidR="009528EC">
        <w:rPr>
          <w:rFonts w:ascii="Arial" w:hAnsi="Arial"/>
          <w:color w:val="000000"/>
          <w:sz w:val="20"/>
          <w:lang w:val="it-IT"/>
        </w:rPr>
        <w:t xml:space="preserve"> codice civile. Sugli importi non pagati decorreranno, dalle singole scadenze, interessi nella misura di quelli fissati “prime rate ABI”. </w:t>
      </w:r>
    </w:p>
    <w:p w:rsidR="009528EC" w:rsidRDefault="00A27779"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9</w:t>
      </w:r>
      <w:r w:rsidR="009528EC">
        <w:rPr>
          <w:rFonts w:ascii="Arial" w:hAnsi="Arial"/>
          <w:b/>
          <w:color w:val="000000"/>
          <w:sz w:val="20"/>
          <w:lang w:val="it-IT"/>
        </w:rPr>
        <w:t>) Stato di manutenzione</w:t>
      </w:r>
      <w:r w:rsidR="009528EC">
        <w:rPr>
          <w:rFonts w:ascii="Arial" w:hAnsi="Arial"/>
          <w:color w:val="000000"/>
          <w:sz w:val="20"/>
          <w:lang w:val="it-IT"/>
        </w:rPr>
        <w:t xml:space="preserve">: i locali si consegnano in normale stato di manutenzione, a norma dell’art. 1575 del codice civile, salvo prova contraria da fornirsi entro </w:t>
      </w:r>
      <w:r w:rsidR="00D57D5F">
        <w:rPr>
          <w:rFonts w:ascii="Arial" w:hAnsi="Arial"/>
          <w:color w:val="000000"/>
          <w:sz w:val="20"/>
          <w:lang w:val="it-IT"/>
        </w:rPr>
        <w:t>8 (</w:t>
      </w:r>
      <w:r w:rsidR="009528EC">
        <w:rPr>
          <w:rFonts w:ascii="Arial" w:hAnsi="Arial"/>
          <w:color w:val="000000"/>
          <w:sz w:val="20"/>
          <w:lang w:val="it-IT"/>
        </w:rPr>
        <w:t>otto</w:t>
      </w:r>
      <w:r w:rsidR="00D57D5F">
        <w:rPr>
          <w:rFonts w:ascii="Arial" w:hAnsi="Arial"/>
          <w:color w:val="000000"/>
          <w:sz w:val="20"/>
          <w:lang w:val="it-IT"/>
        </w:rPr>
        <w:t>)</w:t>
      </w:r>
      <w:r w:rsidR="009528EC">
        <w:rPr>
          <w:rFonts w:ascii="Arial" w:hAnsi="Arial"/>
          <w:color w:val="000000"/>
          <w:sz w:val="20"/>
          <w:lang w:val="it-IT"/>
        </w:rPr>
        <w:t xml:space="preserve"> giorni dall’inizio della locazione; i</w:t>
      </w:r>
      <w:r w:rsidR="0048540A">
        <w:rPr>
          <w:rFonts w:ascii="Arial" w:hAnsi="Arial"/>
          <w:color w:val="000000"/>
          <w:sz w:val="20"/>
          <w:lang w:val="it-IT"/>
        </w:rPr>
        <w:t>l locatore dichiara</w:t>
      </w:r>
      <w:r w:rsidR="009528EC">
        <w:rPr>
          <w:rFonts w:ascii="Arial" w:hAnsi="Arial"/>
          <w:color w:val="000000"/>
          <w:sz w:val="20"/>
          <w:lang w:val="it-IT"/>
        </w:rPr>
        <w:t xml:space="preserve"> che l’immobile</w:t>
      </w:r>
      <w:r w:rsidR="00D57D5F">
        <w:rPr>
          <w:rFonts w:ascii="Arial" w:hAnsi="Arial"/>
          <w:color w:val="000000"/>
          <w:sz w:val="20"/>
          <w:lang w:val="it-IT"/>
        </w:rPr>
        <w:t xml:space="preserve"> è a norma con le vigenti norme</w:t>
      </w:r>
      <w:r w:rsidR="009528EC">
        <w:rPr>
          <w:rFonts w:ascii="Arial" w:hAnsi="Arial"/>
          <w:color w:val="000000"/>
          <w:sz w:val="20"/>
          <w:lang w:val="it-IT"/>
        </w:rPr>
        <w:t>.</w:t>
      </w:r>
    </w:p>
    <w:p w:rsidR="009724C2" w:rsidRDefault="00A27779"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10</w:t>
      </w:r>
      <w:r w:rsidR="009528EC">
        <w:rPr>
          <w:rFonts w:ascii="Arial" w:hAnsi="Arial"/>
          <w:b/>
          <w:color w:val="000000"/>
          <w:sz w:val="20"/>
          <w:lang w:val="it-IT"/>
        </w:rPr>
        <w:t>) Presa in consegna</w:t>
      </w:r>
      <w:r w:rsidR="009528EC">
        <w:rPr>
          <w:rFonts w:ascii="Arial" w:hAnsi="Arial"/>
          <w:color w:val="000000"/>
          <w:sz w:val="20"/>
          <w:lang w:val="it-IT"/>
        </w:rPr>
        <w:t>: il conduttore dichiara di aver visitato l’unità immobiliare locatagli e di averla trovata in buono stato locativo e adatta all’uso convenuto e, così, di prenderla in consegna ad ogni effetto con il ritiro delle chiavi, costituendosi da quel momento custode della medesima. Il conduttore si impegna a riconsegnare l’immobile locato nello stato in cui l’ha ricevuto, salvo il deperimento d’uso, pena il risarcimento del danno. Si impegna, altresì, a rispettare le norme del regolamento dello stabile</w:t>
      </w:r>
      <w:r w:rsidR="009724C2">
        <w:rPr>
          <w:rFonts w:ascii="Arial" w:hAnsi="Arial"/>
          <w:color w:val="000000"/>
          <w:sz w:val="20"/>
          <w:lang w:val="it-IT"/>
        </w:rPr>
        <w:t>.</w:t>
      </w:r>
    </w:p>
    <w:p w:rsidR="009528EC" w:rsidRDefault="00A27779" w:rsidP="009528EC">
      <w:pPr>
        <w:pStyle w:val="Testopredefinito"/>
        <w:spacing w:line="480" w:lineRule="auto"/>
        <w:jc w:val="both"/>
        <w:rPr>
          <w:rFonts w:ascii="Arial" w:hAnsi="Arial"/>
          <w:color w:val="000000"/>
          <w:sz w:val="20"/>
          <w:lang w:val="it-IT"/>
        </w:rPr>
      </w:pPr>
      <w:r>
        <w:rPr>
          <w:rFonts w:ascii="Arial" w:hAnsi="Arial"/>
          <w:b/>
          <w:color w:val="000000"/>
          <w:sz w:val="20"/>
          <w:lang w:val="it-IT"/>
        </w:rPr>
        <w:lastRenderedPageBreak/>
        <w:t>11</w:t>
      </w:r>
      <w:r w:rsidR="009528EC">
        <w:rPr>
          <w:rFonts w:ascii="Arial" w:hAnsi="Arial"/>
          <w:b/>
          <w:color w:val="000000"/>
          <w:sz w:val="20"/>
          <w:lang w:val="it-IT"/>
        </w:rPr>
        <w:t>) Deposito cauzionale</w:t>
      </w:r>
      <w:r w:rsidR="009724C2" w:rsidRPr="00A27779">
        <w:rPr>
          <w:rFonts w:ascii="Arial" w:hAnsi="Arial"/>
          <w:b/>
          <w:color w:val="000000"/>
          <w:sz w:val="20"/>
          <w:lang w:val="it-IT"/>
        </w:rPr>
        <w:t>:</w:t>
      </w:r>
      <w:r w:rsidR="009724C2">
        <w:rPr>
          <w:rFonts w:ascii="Arial" w:hAnsi="Arial"/>
          <w:color w:val="000000"/>
          <w:sz w:val="20"/>
          <w:lang w:val="it-IT"/>
        </w:rPr>
        <w:t xml:space="preserve"> il conduttore versa al locatore</w:t>
      </w:r>
      <w:r w:rsidR="009528EC">
        <w:rPr>
          <w:rFonts w:ascii="Arial" w:hAnsi="Arial"/>
          <w:color w:val="000000"/>
          <w:sz w:val="20"/>
          <w:lang w:val="it-IT"/>
        </w:rPr>
        <w:t>, a titolo di deposito cauzionale, una somma di euro</w:t>
      </w:r>
      <w:r w:rsidR="009724C2">
        <w:rPr>
          <w:rFonts w:ascii="Arial" w:hAnsi="Arial"/>
          <w:color w:val="000000"/>
          <w:sz w:val="20"/>
          <w:lang w:val="it-IT"/>
        </w:rPr>
        <w:t xml:space="preserve"> </w:t>
      </w:r>
      <w:r w:rsidR="00D57D5F">
        <w:rPr>
          <w:rFonts w:ascii="Arial" w:hAnsi="Arial"/>
          <w:color w:val="000000"/>
          <w:sz w:val="20"/>
          <w:lang w:val="it-IT"/>
        </w:rPr>
        <w:t>______</w:t>
      </w:r>
      <w:r w:rsidR="009528EC">
        <w:rPr>
          <w:rFonts w:ascii="Arial" w:hAnsi="Arial"/>
          <w:color w:val="000000"/>
          <w:sz w:val="20"/>
          <w:lang w:val="it-IT"/>
        </w:rPr>
        <w:t xml:space="preserve"> (</w:t>
      </w:r>
      <w:r w:rsidR="00D57D5F">
        <w:rPr>
          <w:rFonts w:ascii="Arial" w:hAnsi="Arial"/>
          <w:color w:val="000000"/>
          <w:sz w:val="20"/>
          <w:lang w:val="it-IT"/>
        </w:rPr>
        <w:t>________</w:t>
      </w:r>
      <w:r w:rsidR="009528EC">
        <w:rPr>
          <w:rFonts w:ascii="Arial" w:hAnsi="Arial"/>
          <w:color w:val="000000"/>
          <w:sz w:val="20"/>
          <w:lang w:val="it-IT"/>
        </w:rPr>
        <w:t xml:space="preserve">/00) pari a </w:t>
      </w:r>
      <w:r w:rsidR="00FF6DE9">
        <w:rPr>
          <w:rFonts w:ascii="Arial" w:hAnsi="Arial"/>
          <w:color w:val="000000"/>
          <w:sz w:val="20"/>
          <w:lang w:val="it-IT"/>
        </w:rPr>
        <w:t>3 (</w:t>
      </w:r>
      <w:r w:rsidR="009724C2">
        <w:rPr>
          <w:rFonts w:ascii="Arial" w:hAnsi="Arial"/>
          <w:color w:val="000000"/>
          <w:sz w:val="20"/>
          <w:lang w:val="it-IT"/>
        </w:rPr>
        <w:t>tre</w:t>
      </w:r>
      <w:r w:rsidR="00FF6DE9">
        <w:rPr>
          <w:rFonts w:ascii="Arial" w:hAnsi="Arial"/>
          <w:color w:val="000000"/>
          <w:sz w:val="20"/>
          <w:lang w:val="it-IT"/>
        </w:rPr>
        <w:t>)</w:t>
      </w:r>
      <w:r w:rsidR="009528EC">
        <w:rPr>
          <w:rFonts w:ascii="Arial" w:hAnsi="Arial"/>
          <w:color w:val="000000"/>
          <w:sz w:val="20"/>
          <w:lang w:val="it-IT"/>
        </w:rPr>
        <w:t xml:space="preserve"> mensilità del canone, non imputabile in conto pigioni e improduttiva di interessi legali. Il deposito cauzionale sarà restituito al te</w:t>
      </w:r>
      <w:r w:rsidR="007D09CF">
        <w:rPr>
          <w:rFonts w:ascii="Arial" w:hAnsi="Arial"/>
          <w:color w:val="000000"/>
          <w:sz w:val="20"/>
          <w:lang w:val="it-IT"/>
        </w:rPr>
        <w:t>rmine della locazione, decorsi 60</w:t>
      </w:r>
      <w:r w:rsidR="009528EC">
        <w:rPr>
          <w:rFonts w:ascii="Arial" w:hAnsi="Arial"/>
          <w:color w:val="000000"/>
          <w:sz w:val="20"/>
          <w:lang w:val="it-IT"/>
        </w:rPr>
        <w:t xml:space="preserve"> giorni dalla data di riconsegna delle chiavi, e comunque previa verifica dello stato dell’unità immobiliare e dell’osservanza di ogni obbligazione contrattuale.</w:t>
      </w:r>
    </w:p>
    <w:p w:rsidR="006A439A" w:rsidRPr="006A439A" w:rsidRDefault="006A439A" w:rsidP="00C26A25">
      <w:pPr>
        <w:pStyle w:val="Testopredefinito"/>
        <w:spacing w:line="480" w:lineRule="auto"/>
        <w:jc w:val="both"/>
        <w:rPr>
          <w:rFonts w:ascii="Arial" w:hAnsi="Arial"/>
          <w:bCs/>
          <w:color w:val="000000"/>
          <w:sz w:val="20"/>
          <w:lang w:val="it-IT"/>
        </w:rPr>
      </w:pPr>
      <w:r w:rsidRPr="006A439A">
        <w:rPr>
          <w:rFonts w:ascii="Arial" w:hAnsi="Arial"/>
          <w:bCs/>
          <w:color w:val="000000"/>
          <w:sz w:val="20"/>
          <w:lang w:val="it-IT"/>
        </w:rPr>
        <w:t>In caso di accertamento di danni all’immobile o di inadempimenti contrattuali</w:t>
      </w:r>
      <w:r w:rsidR="00C26A25">
        <w:rPr>
          <w:rFonts w:ascii="Arial" w:hAnsi="Arial"/>
          <w:bCs/>
          <w:color w:val="000000"/>
          <w:sz w:val="20"/>
          <w:lang w:val="it-IT"/>
        </w:rPr>
        <w:t>, il</w:t>
      </w:r>
      <w:r w:rsidRPr="006A439A">
        <w:rPr>
          <w:rFonts w:ascii="Arial" w:hAnsi="Arial"/>
          <w:bCs/>
          <w:color w:val="000000"/>
          <w:sz w:val="20"/>
          <w:lang w:val="it-IT"/>
        </w:rPr>
        <w:t xml:space="preserve"> locatore provvederà ad utilizzare le somme cauzionali depositate, restituendo al </w:t>
      </w:r>
      <w:r w:rsidR="00C26A25">
        <w:rPr>
          <w:rFonts w:ascii="Arial" w:hAnsi="Arial"/>
          <w:bCs/>
          <w:color w:val="000000"/>
          <w:sz w:val="20"/>
          <w:lang w:val="it-IT"/>
        </w:rPr>
        <w:t>conduttore</w:t>
      </w:r>
      <w:r w:rsidRPr="006A439A">
        <w:rPr>
          <w:rFonts w:ascii="Arial" w:hAnsi="Arial"/>
          <w:bCs/>
          <w:color w:val="000000"/>
          <w:sz w:val="20"/>
          <w:lang w:val="it-IT"/>
        </w:rPr>
        <w:t xml:space="preserve"> l’eventuale importo residuo. In tal caso il </w:t>
      </w:r>
      <w:r w:rsidR="00C26A25">
        <w:rPr>
          <w:rFonts w:ascii="Arial" w:hAnsi="Arial"/>
          <w:bCs/>
          <w:color w:val="000000"/>
          <w:sz w:val="20"/>
          <w:lang w:val="it-IT"/>
        </w:rPr>
        <w:t>conduttore</w:t>
      </w:r>
      <w:r w:rsidRPr="006A439A">
        <w:rPr>
          <w:rFonts w:ascii="Arial" w:hAnsi="Arial"/>
          <w:bCs/>
          <w:color w:val="000000"/>
          <w:sz w:val="20"/>
          <w:lang w:val="it-IT"/>
        </w:rPr>
        <w:t xml:space="preserve"> non potrà sollevare questione alcuna sull’entità degli importi utilizzati per il ripristino dell’immobile allo stato in cui avrebbe dovuto essere riconsegnato. Il deposito cauzionale potrà altresì essere utilizzato per ripristinare la pulizia </w:t>
      </w:r>
      <w:r w:rsidR="00C26A25">
        <w:rPr>
          <w:rFonts w:ascii="Arial" w:hAnsi="Arial"/>
          <w:bCs/>
          <w:color w:val="000000"/>
          <w:sz w:val="20"/>
          <w:lang w:val="it-IT"/>
        </w:rPr>
        <w:t xml:space="preserve">e/o lo sgombero </w:t>
      </w:r>
      <w:r w:rsidRPr="006A439A">
        <w:rPr>
          <w:rFonts w:ascii="Arial" w:hAnsi="Arial"/>
          <w:bCs/>
          <w:color w:val="000000"/>
          <w:sz w:val="20"/>
          <w:lang w:val="it-IT"/>
        </w:rPr>
        <w:t xml:space="preserve">dell’immobile qualora </w:t>
      </w:r>
      <w:r w:rsidR="00C26A25">
        <w:rPr>
          <w:rFonts w:ascii="Arial" w:hAnsi="Arial"/>
          <w:bCs/>
          <w:color w:val="000000"/>
          <w:sz w:val="20"/>
          <w:lang w:val="it-IT"/>
        </w:rPr>
        <w:t>il conduttore</w:t>
      </w:r>
      <w:r w:rsidRPr="006A439A">
        <w:rPr>
          <w:rFonts w:ascii="Arial" w:hAnsi="Arial"/>
          <w:bCs/>
          <w:color w:val="000000"/>
          <w:sz w:val="20"/>
          <w:lang w:val="it-IT"/>
        </w:rPr>
        <w:t xml:space="preserve"> non abbia provveduto prima della riconsegna delle chiavi. È fatto salvo, in ogni caso, il diritto al risarcimento di eventuali</w:t>
      </w:r>
      <w:r w:rsidR="00C26A25">
        <w:rPr>
          <w:rFonts w:ascii="Arial" w:hAnsi="Arial"/>
          <w:bCs/>
          <w:color w:val="000000"/>
          <w:sz w:val="20"/>
          <w:lang w:val="it-IT"/>
        </w:rPr>
        <w:t xml:space="preserve"> maggiori danni subiti dal</w:t>
      </w:r>
      <w:r w:rsidRPr="006A439A">
        <w:rPr>
          <w:rFonts w:ascii="Arial" w:hAnsi="Arial"/>
          <w:bCs/>
          <w:color w:val="000000"/>
          <w:sz w:val="20"/>
          <w:lang w:val="it-IT"/>
        </w:rPr>
        <w:t xml:space="preserve"> locatore.</w:t>
      </w:r>
    </w:p>
    <w:p w:rsidR="00AC6BB2" w:rsidRDefault="00A27779" w:rsidP="00C26A25">
      <w:pPr>
        <w:pStyle w:val="Testopredefinito"/>
        <w:spacing w:line="480" w:lineRule="auto"/>
        <w:jc w:val="both"/>
        <w:rPr>
          <w:rFonts w:ascii="Arial" w:hAnsi="Arial"/>
          <w:bCs/>
          <w:color w:val="000000"/>
          <w:sz w:val="20"/>
          <w:lang w:val="it-IT"/>
        </w:rPr>
      </w:pPr>
      <w:r>
        <w:rPr>
          <w:rFonts w:ascii="Arial" w:hAnsi="Arial"/>
          <w:b/>
          <w:color w:val="000000"/>
          <w:sz w:val="20"/>
          <w:lang w:val="it-IT"/>
        </w:rPr>
        <w:t>12</w:t>
      </w:r>
      <w:r w:rsidR="00AC6BB2" w:rsidRPr="00AC6BB2">
        <w:rPr>
          <w:rFonts w:ascii="Arial" w:hAnsi="Arial"/>
          <w:b/>
          <w:color w:val="000000"/>
          <w:sz w:val="20"/>
          <w:lang w:val="it-IT"/>
        </w:rPr>
        <w:t>) Garanzia fideiussoria:</w:t>
      </w:r>
      <w:r w:rsidR="00AC6BB2">
        <w:rPr>
          <w:rFonts w:ascii="Arial" w:hAnsi="Arial"/>
          <w:color w:val="000000"/>
          <w:sz w:val="20"/>
          <w:lang w:val="it-IT"/>
        </w:rPr>
        <w:t xml:space="preserve"> </w:t>
      </w:r>
      <w:r w:rsidR="00AC6BB2" w:rsidRPr="00AC6BB2">
        <w:rPr>
          <w:rFonts w:ascii="Arial" w:hAnsi="Arial"/>
          <w:bCs/>
          <w:color w:val="000000"/>
          <w:sz w:val="20"/>
          <w:lang w:val="it-IT"/>
        </w:rPr>
        <w:t>A garanzia della puntuale corresponsione del canone di locazione,</w:t>
      </w:r>
      <w:r w:rsidR="00C26A25">
        <w:rPr>
          <w:rFonts w:ascii="Arial" w:hAnsi="Arial"/>
          <w:bCs/>
          <w:color w:val="000000"/>
          <w:sz w:val="20"/>
          <w:lang w:val="it-IT"/>
        </w:rPr>
        <w:t xml:space="preserve"> il conduttore</w:t>
      </w:r>
      <w:r w:rsidR="00AC6BB2" w:rsidRPr="00AC6BB2">
        <w:rPr>
          <w:rFonts w:ascii="Arial" w:hAnsi="Arial"/>
          <w:bCs/>
          <w:color w:val="000000"/>
          <w:sz w:val="20"/>
          <w:lang w:val="it-IT"/>
        </w:rPr>
        <w:t xml:space="preserve"> è tenuto a costituire, prima della stipula del </w:t>
      </w:r>
      <w:r w:rsidR="00C26A25">
        <w:rPr>
          <w:rFonts w:ascii="Arial" w:hAnsi="Arial"/>
          <w:bCs/>
          <w:color w:val="000000"/>
          <w:sz w:val="20"/>
          <w:lang w:val="it-IT"/>
        </w:rPr>
        <w:t xml:space="preserve">presente </w:t>
      </w:r>
      <w:r w:rsidR="00FF6DE9">
        <w:rPr>
          <w:rFonts w:ascii="Arial" w:hAnsi="Arial"/>
          <w:bCs/>
          <w:color w:val="000000"/>
          <w:sz w:val="20"/>
          <w:lang w:val="it-IT"/>
        </w:rPr>
        <w:t>contratto</w:t>
      </w:r>
      <w:r w:rsidR="00AC6BB2" w:rsidRPr="00AC6BB2">
        <w:rPr>
          <w:rFonts w:ascii="Arial" w:hAnsi="Arial"/>
          <w:bCs/>
          <w:color w:val="000000"/>
          <w:sz w:val="20"/>
          <w:lang w:val="it-IT"/>
        </w:rPr>
        <w:t>, una fideiussione bancaria pari a 6 (</w:t>
      </w:r>
      <w:r w:rsidR="00FF6DE9">
        <w:rPr>
          <w:rFonts w:ascii="Arial" w:hAnsi="Arial"/>
          <w:bCs/>
          <w:color w:val="000000"/>
          <w:sz w:val="20"/>
          <w:lang w:val="it-IT"/>
        </w:rPr>
        <w:t>sei) mensilità del canone</w:t>
      </w:r>
      <w:r w:rsidR="00AC6BB2" w:rsidRPr="00AC6BB2">
        <w:rPr>
          <w:rFonts w:ascii="Arial" w:hAnsi="Arial"/>
          <w:bCs/>
          <w:color w:val="000000"/>
          <w:sz w:val="20"/>
          <w:lang w:val="it-IT"/>
        </w:rPr>
        <w:t>. La fideiussione d</w:t>
      </w:r>
      <w:r w:rsidR="00FF6DE9">
        <w:rPr>
          <w:rFonts w:ascii="Arial" w:hAnsi="Arial"/>
          <w:bCs/>
          <w:color w:val="000000"/>
          <w:sz w:val="20"/>
          <w:lang w:val="it-IT"/>
        </w:rPr>
        <w:t>eve</w:t>
      </w:r>
      <w:r w:rsidR="00AC6BB2" w:rsidRPr="00AC6BB2">
        <w:rPr>
          <w:rFonts w:ascii="Arial" w:hAnsi="Arial"/>
          <w:bCs/>
          <w:color w:val="000000"/>
          <w:sz w:val="20"/>
          <w:lang w:val="it-IT"/>
        </w:rPr>
        <w:t xml:space="preserve"> pr</w:t>
      </w:r>
      <w:r w:rsidR="00FF6DE9">
        <w:rPr>
          <w:rFonts w:ascii="Arial" w:hAnsi="Arial"/>
          <w:bCs/>
          <w:color w:val="000000"/>
          <w:sz w:val="20"/>
          <w:lang w:val="it-IT"/>
        </w:rPr>
        <w:t>evedere l’impegno della banca a</w:t>
      </w:r>
      <w:r w:rsidR="00AC6BB2" w:rsidRPr="00AC6BB2">
        <w:rPr>
          <w:rFonts w:ascii="Arial" w:hAnsi="Arial"/>
          <w:bCs/>
          <w:color w:val="000000"/>
          <w:sz w:val="20"/>
          <w:lang w:val="it-IT"/>
        </w:rPr>
        <w:t xml:space="preserve"> versare l’importo garantito su semplice richiesta dell’Ente locatore (cd. “a prima richiesta”), e con rinuncia al beneficio della preventiva escussione di cui all’art. 1944 codice civile. La validità della garanzia è stabilita fino alla completa esecuzione dell’impegno contrattuale, ogni eccezione esclusa. La fideiussione sarà svincolata al termine del rapporto contrattuale, dopo la definizione di tutte le ragioni di credito e di debito, oltre che di eventuali altre pendenze.</w:t>
      </w:r>
    </w:p>
    <w:p w:rsidR="00C26A25" w:rsidRPr="00C26A25" w:rsidRDefault="00A27779" w:rsidP="00FF6DE9">
      <w:pPr>
        <w:pStyle w:val="Testopredefinito"/>
        <w:spacing w:line="480" w:lineRule="auto"/>
        <w:jc w:val="both"/>
        <w:rPr>
          <w:rFonts w:ascii="Arial" w:hAnsi="Arial"/>
          <w:bCs/>
          <w:color w:val="000000"/>
          <w:sz w:val="20"/>
          <w:lang w:val="it-IT"/>
        </w:rPr>
      </w:pPr>
      <w:r>
        <w:rPr>
          <w:rFonts w:ascii="Arial" w:hAnsi="Arial"/>
          <w:b/>
          <w:bCs/>
          <w:color w:val="000000"/>
          <w:sz w:val="20"/>
          <w:lang w:val="it-IT"/>
        </w:rPr>
        <w:t>13</w:t>
      </w:r>
      <w:r w:rsidR="00C26A25" w:rsidRPr="00C26A25">
        <w:rPr>
          <w:rFonts w:ascii="Arial" w:hAnsi="Arial"/>
          <w:b/>
          <w:bCs/>
          <w:color w:val="000000"/>
          <w:sz w:val="20"/>
          <w:lang w:val="it-IT"/>
        </w:rPr>
        <w:t>) Garanzie assicurative:</w:t>
      </w:r>
      <w:r w:rsidR="00C26A25">
        <w:rPr>
          <w:rFonts w:ascii="Arial" w:hAnsi="Arial"/>
          <w:bCs/>
          <w:color w:val="000000"/>
          <w:sz w:val="20"/>
          <w:lang w:val="it-IT"/>
        </w:rPr>
        <w:t xml:space="preserve"> il conduttore</w:t>
      </w:r>
      <w:r w:rsidR="00C26A25" w:rsidRPr="00C26A25">
        <w:rPr>
          <w:rFonts w:ascii="Arial" w:hAnsi="Arial"/>
          <w:bCs/>
          <w:color w:val="000000"/>
          <w:sz w:val="20"/>
          <w:lang w:val="it-IT"/>
        </w:rPr>
        <w:t xml:space="preserve"> è tenuto a </w:t>
      </w:r>
      <w:r w:rsidR="00FF6DE9">
        <w:rPr>
          <w:rFonts w:ascii="Arial" w:hAnsi="Arial"/>
          <w:bCs/>
          <w:color w:val="000000"/>
          <w:sz w:val="20"/>
          <w:lang w:val="it-IT"/>
        </w:rPr>
        <w:t>costituire una polizza assicurativa</w:t>
      </w:r>
      <w:r w:rsidR="00C26A25" w:rsidRPr="00C26A25">
        <w:rPr>
          <w:rFonts w:ascii="Arial" w:hAnsi="Arial"/>
          <w:bCs/>
          <w:color w:val="000000"/>
          <w:sz w:val="20"/>
          <w:lang w:val="it-IT"/>
        </w:rPr>
        <w:t xml:space="preserve"> a garanzia di danni all’immobile locato nonché ad unità immobiliari terze attigue, prevedendo una partita di polizza per il rischio locativo pari a €500.000 (euro cinquecentomila), e una partita ricorso per danni a terzi pari a €1.000.000 (euro un milione). Le coperture assicurative dovranno essere </w:t>
      </w:r>
      <w:r w:rsidR="00FF6DE9">
        <w:rPr>
          <w:rFonts w:ascii="Arial" w:hAnsi="Arial"/>
          <w:bCs/>
          <w:color w:val="000000"/>
          <w:sz w:val="20"/>
          <w:lang w:val="it-IT"/>
        </w:rPr>
        <w:t xml:space="preserve">rinnovate annualmente e restare </w:t>
      </w:r>
      <w:r w:rsidR="00C26A25" w:rsidRPr="00C26A25">
        <w:rPr>
          <w:rFonts w:ascii="Arial" w:hAnsi="Arial"/>
          <w:bCs/>
          <w:color w:val="000000"/>
          <w:sz w:val="20"/>
          <w:lang w:val="it-IT"/>
        </w:rPr>
        <w:t>valide ed efficaci per tutta la durata della locazione.</w:t>
      </w:r>
    </w:p>
    <w:p w:rsidR="005A1C79" w:rsidRDefault="00AC6BB2"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14</w:t>
      </w:r>
      <w:r w:rsidR="009528EC">
        <w:rPr>
          <w:rFonts w:ascii="Arial" w:hAnsi="Arial"/>
          <w:b/>
          <w:color w:val="000000"/>
          <w:sz w:val="20"/>
          <w:lang w:val="it-IT"/>
        </w:rPr>
        <w:t>) Modifiche e migliorie:</w:t>
      </w:r>
      <w:r w:rsidR="00C66D80">
        <w:rPr>
          <w:rFonts w:ascii="Arial" w:hAnsi="Arial"/>
          <w:b/>
          <w:color w:val="000000"/>
          <w:sz w:val="20"/>
          <w:lang w:val="it-IT"/>
        </w:rPr>
        <w:t xml:space="preserve"> </w:t>
      </w:r>
      <w:r w:rsidR="00C66D80">
        <w:rPr>
          <w:rFonts w:ascii="Arial" w:hAnsi="Arial"/>
          <w:color w:val="000000"/>
          <w:sz w:val="20"/>
          <w:lang w:val="it-IT"/>
        </w:rPr>
        <w:t>I</w:t>
      </w:r>
      <w:r w:rsidR="009528EC">
        <w:rPr>
          <w:rFonts w:ascii="Arial" w:hAnsi="Arial"/>
          <w:color w:val="000000"/>
          <w:sz w:val="20"/>
          <w:lang w:val="it-IT"/>
        </w:rPr>
        <w:t>l conduttore potrà, previa autorizzazione ammini</w:t>
      </w:r>
      <w:r w:rsidR="00E0688C">
        <w:rPr>
          <w:rFonts w:ascii="Arial" w:hAnsi="Arial"/>
          <w:color w:val="000000"/>
          <w:sz w:val="20"/>
          <w:lang w:val="it-IT"/>
        </w:rPr>
        <w:t>strativa e consenso scritto del locatore</w:t>
      </w:r>
      <w:r w:rsidR="009528EC">
        <w:rPr>
          <w:rFonts w:ascii="Arial" w:hAnsi="Arial"/>
          <w:color w:val="000000"/>
          <w:sz w:val="20"/>
          <w:lang w:val="it-IT"/>
        </w:rPr>
        <w:t xml:space="preserve">, </w:t>
      </w:r>
      <w:r w:rsidR="007D09CF">
        <w:rPr>
          <w:rFonts w:ascii="Arial" w:hAnsi="Arial"/>
          <w:color w:val="000000"/>
          <w:sz w:val="20"/>
          <w:lang w:val="it-IT"/>
        </w:rPr>
        <w:t xml:space="preserve">apportare migliorie o </w:t>
      </w:r>
      <w:r w:rsidR="009528EC">
        <w:rPr>
          <w:rFonts w:ascii="Arial" w:hAnsi="Arial"/>
          <w:color w:val="000000"/>
          <w:sz w:val="20"/>
          <w:lang w:val="it-IT"/>
        </w:rPr>
        <w:t>modificare la disposizione interna dei locali oggetto del rapporto locatizio; si impegna altresì ad effettuare i lavori nel rispetto della statica, sicurezza e decoro architettonico dell’edificio, previe comunque le prescritte autorizzazioni urbanistiche</w:t>
      </w:r>
      <w:r w:rsidR="00E0688C">
        <w:rPr>
          <w:rFonts w:ascii="Arial" w:hAnsi="Arial"/>
          <w:color w:val="000000"/>
          <w:sz w:val="20"/>
          <w:lang w:val="it-IT"/>
        </w:rPr>
        <w:t>.</w:t>
      </w:r>
      <w:r w:rsidR="00FC4D67">
        <w:rPr>
          <w:rFonts w:ascii="Arial" w:hAnsi="Arial"/>
          <w:color w:val="000000"/>
          <w:sz w:val="20"/>
          <w:lang w:val="it-IT"/>
        </w:rPr>
        <w:t xml:space="preserve"> </w:t>
      </w:r>
    </w:p>
    <w:p w:rsidR="009528EC" w:rsidRDefault="00AC6BB2"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15</w:t>
      </w:r>
      <w:r w:rsidR="009528EC">
        <w:rPr>
          <w:rFonts w:ascii="Arial" w:hAnsi="Arial"/>
          <w:b/>
          <w:color w:val="000000"/>
          <w:sz w:val="20"/>
          <w:lang w:val="it-IT"/>
        </w:rPr>
        <w:t xml:space="preserve">) Riparazioni ordinarie: </w:t>
      </w:r>
      <w:r w:rsidR="009528EC">
        <w:rPr>
          <w:rFonts w:ascii="Arial" w:hAnsi="Arial"/>
          <w:color w:val="000000"/>
          <w:sz w:val="20"/>
          <w:lang w:val="it-IT"/>
        </w:rPr>
        <w:t>le riparazioni di cui all’art. 1576 codice civile (Mantenimento della cosa in buono stato locativo) e</w:t>
      </w:r>
      <w:r w:rsidR="00E664D2">
        <w:rPr>
          <w:rFonts w:ascii="Arial" w:hAnsi="Arial"/>
          <w:color w:val="000000"/>
          <w:sz w:val="20"/>
          <w:lang w:val="it-IT"/>
        </w:rPr>
        <w:t xml:space="preserve"> art.</w:t>
      </w:r>
      <w:r w:rsidR="009528EC">
        <w:rPr>
          <w:rFonts w:ascii="Arial" w:hAnsi="Arial"/>
          <w:color w:val="000000"/>
          <w:sz w:val="20"/>
          <w:lang w:val="it-IT"/>
        </w:rPr>
        <w:t xml:space="preserve"> 1609 codice civile (Piccole riparazioni a carico del’inquilino) sono a carico del conduttore, così come ogni altra spesa ordinaria relativa agli impianti ed ai servizi. Qualora il conduttore non vi provveda </w:t>
      </w:r>
      <w:r w:rsidR="009528EC">
        <w:rPr>
          <w:rFonts w:ascii="Arial" w:hAnsi="Arial"/>
          <w:color w:val="000000"/>
          <w:sz w:val="20"/>
          <w:lang w:val="it-IT"/>
        </w:rPr>
        <w:lastRenderedPageBreak/>
        <w:t>tempestivamente, i locatori potranno sostituirsi ad esso, ed il relativo costo dovrà essergli rimborsato entro 30 giorni dall’avvenuta riparazione.</w:t>
      </w:r>
    </w:p>
    <w:p w:rsidR="009528EC" w:rsidRDefault="009528EC" w:rsidP="009528EC">
      <w:pPr>
        <w:pStyle w:val="Testopredefinito"/>
        <w:spacing w:line="480" w:lineRule="auto"/>
        <w:jc w:val="both"/>
        <w:rPr>
          <w:rFonts w:ascii="Arial" w:hAnsi="Arial"/>
          <w:color w:val="000000"/>
          <w:sz w:val="20"/>
          <w:lang w:val="it-IT"/>
        </w:rPr>
      </w:pPr>
      <w:r>
        <w:rPr>
          <w:rFonts w:ascii="Arial" w:hAnsi="Arial"/>
          <w:color w:val="000000"/>
          <w:sz w:val="20"/>
          <w:lang w:val="it-IT"/>
        </w:rPr>
        <w:t>Quando l’immobile locato abbisogna di riparazioni che non sono a carico del conduttore, questi è tenuto a darne avviso scritto a</w:t>
      </w:r>
      <w:r w:rsidR="00076C4C">
        <w:rPr>
          <w:rFonts w:ascii="Arial" w:hAnsi="Arial"/>
          <w:color w:val="000000"/>
          <w:sz w:val="20"/>
          <w:lang w:val="it-IT"/>
        </w:rPr>
        <w:t>l locatore</w:t>
      </w:r>
      <w:r>
        <w:rPr>
          <w:rFonts w:ascii="Arial" w:hAnsi="Arial"/>
          <w:color w:val="000000"/>
          <w:sz w:val="20"/>
          <w:lang w:val="it-IT"/>
        </w:rPr>
        <w:t>. Se si tratta di riparazioni urgenti il conduttore può eseguirle direttamente, salvo rimborso purché ne dia contemporaneamente avviso a</w:t>
      </w:r>
      <w:r w:rsidR="00076C4C">
        <w:rPr>
          <w:rFonts w:ascii="Arial" w:hAnsi="Arial"/>
          <w:color w:val="000000"/>
          <w:sz w:val="20"/>
          <w:lang w:val="it-IT"/>
        </w:rPr>
        <w:t>l locatore</w:t>
      </w:r>
      <w:r>
        <w:rPr>
          <w:rFonts w:ascii="Arial" w:hAnsi="Arial"/>
          <w:color w:val="000000"/>
          <w:sz w:val="20"/>
          <w:lang w:val="it-IT"/>
        </w:rPr>
        <w:t>.</w:t>
      </w:r>
    </w:p>
    <w:p w:rsidR="009528EC" w:rsidRDefault="00AC6BB2"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16</w:t>
      </w:r>
      <w:r w:rsidR="009528EC">
        <w:rPr>
          <w:rFonts w:ascii="Arial" w:hAnsi="Arial"/>
          <w:b/>
          <w:color w:val="000000"/>
          <w:sz w:val="20"/>
          <w:lang w:val="it-IT"/>
        </w:rPr>
        <w:t>)</w:t>
      </w:r>
      <w:r w:rsidR="009528EC">
        <w:rPr>
          <w:rFonts w:ascii="Arial" w:hAnsi="Arial"/>
          <w:color w:val="000000"/>
          <w:sz w:val="20"/>
          <w:lang w:val="it-IT"/>
        </w:rPr>
        <w:t xml:space="preserve"> </w:t>
      </w:r>
      <w:r w:rsidR="009528EC">
        <w:rPr>
          <w:rFonts w:ascii="Arial" w:hAnsi="Arial"/>
          <w:b/>
          <w:color w:val="000000"/>
          <w:sz w:val="20"/>
          <w:lang w:val="it-IT"/>
        </w:rPr>
        <w:t>Insegne e targhe</w:t>
      </w:r>
      <w:r w:rsidR="009528EC">
        <w:rPr>
          <w:rFonts w:ascii="Arial" w:hAnsi="Arial"/>
          <w:color w:val="000000"/>
          <w:sz w:val="20"/>
          <w:lang w:val="it-IT"/>
        </w:rPr>
        <w:t>: i</w:t>
      </w:r>
      <w:r w:rsidR="00076C4C">
        <w:rPr>
          <w:rFonts w:ascii="Arial" w:hAnsi="Arial"/>
          <w:color w:val="000000"/>
          <w:sz w:val="20"/>
          <w:lang w:val="it-IT"/>
        </w:rPr>
        <w:t xml:space="preserve">l locatore </w:t>
      </w:r>
      <w:r w:rsidR="009528EC">
        <w:rPr>
          <w:rFonts w:ascii="Arial" w:hAnsi="Arial"/>
          <w:color w:val="000000"/>
          <w:sz w:val="20"/>
          <w:lang w:val="it-IT"/>
        </w:rPr>
        <w:t xml:space="preserve">autorizza il conduttore ad </w:t>
      </w:r>
      <w:r w:rsidR="00E664D2">
        <w:rPr>
          <w:rFonts w:ascii="Arial" w:hAnsi="Arial"/>
          <w:color w:val="000000"/>
          <w:sz w:val="20"/>
          <w:lang w:val="it-IT"/>
        </w:rPr>
        <w:t xml:space="preserve">installare insegne e/o </w:t>
      </w:r>
      <w:r w:rsidR="009528EC">
        <w:rPr>
          <w:rFonts w:ascii="Arial" w:hAnsi="Arial"/>
          <w:color w:val="000000"/>
          <w:sz w:val="20"/>
          <w:lang w:val="it-IT"/>
        </w:rPr>
        <w:t>targhe all’esterno dei locali, nel rispetto delle prescrizioni comunali.</w:t>
      </w:r>
    </w:p>
    <w:p w:rsidR="00FD7296" w:rsidRDefault="00AC6BB2" w:rsidP="00FD7296">
      <w:pPr>
        <w:pStyle w:val="Testopredefinito"/>
        <w:spacing w:line="480" w:lineRule="auto"/>
        <w:jc w:val="both"/>
        <w:rPr>
          <w:rFonts w:ascii="Arial" w:hAnsi="Arial"/>
          <w:bCs/>
          <w:color w:val="000000"/>
          <w:sz w:val="20"/>
          <w:lang w:val="it-IT"/>
        </w:rPr>
      </w:pPr>
      <w:r>
        <w:rPr>
          <w:rFonts w:ascii="Arial" w:hAnsi="Arial"/>
          <w:b/>
          <w:color w:val="000000"/>
          <w:sz w:val="20"/>
          <w:lang w:val="it-IT"/>
        </w:rPr>
        <w:t>17</w:t>
      </w:r>
      <w:r w:rsidR="009528EC">
        <w:rPr>
          <w:rFonts w:ascii="Arial" w:hAnsi="Arial"/>
          <w:b/>
          <w:color w:val="000000"/>
          <w:sz w:val="20"/>
          <w:lang w:val="it-IT"/>
        </w:rPr>
        <w:t>) Divieti</w:t>
      </w:r>
      <w:r w:rsidR="009528EC">
        <w:rPr>
          <w:rFonts w:ascii="Arial" w:hAnsi="Arial"/>
          <w:color w:val="000000"/>
          <w:sz w:val="20"/>
          <w:lang w:val="it-IT"/>
        </w:rPr>
        <w:t>: è fatto divieto al conduttore di recare molestia e disturbo agli altri abitanti lo stabile al di fuori dell’orario di lavoro. Tale divieto la proprietà garantisce sia esteso a tutti gli utilizzatori del complesso.</w:t>
      </w:r>
      <w:r w:rsidR="00FD7296">
        <w:rPr>
          <w:rFonts w:ascii="Arial" w:hAnsi="Arial"/>
          <w:color w:val="000000"/>
          <w:sz w:val="20"/>
          <w:lang w:val="it-IT"/>
        </w:rPr>
        <w:t xml:space="preserve"> </w:t>
      </w:r>
      <w:r w:rsidR="00FD7296" w:rsidRPr="009A4C33">
        <w:rPr>
          <w:rFonts w:ascii="Arial" w:hAnsi="Arial"/>
          <w:bCs/>
          <w:color w:val="000000"/>
          <w:sz w:val="20"/>
          <w:lang w:val="it-IT"/>
        </w:rPr>
        <w:t xml:space="preserve">Non sono consentite le attività contrastanti con il buon costume e l’ordine pubblico. </w:t>
      </w:r>
      <w:r w:rsidR="00FD7296">
        <w:rPr>
          <w:rFonts w:ascii="Arial" w:hAnsi="Arial"/>
          <w:bCs/>
          <w:color w:val="000000"/>
          <w:sz w:val="20"/>
          <w:lang w:val="it-IT"/>
        </w:rPr>
        <w:t>È</w:t>
      </w:r>
      <w:r w:rsidR="00FD7296" w:rsidRPr="009A4C33">
        <w:rPr>
          <w:rFonts w:ascii="Arial" w:hAnsi="Arial"/>
          <w:bCs/>
          <w:color w:val="000000"/>
          <w:sz w:val="20"/>
          <w:lang w:val="it-IT"/>
        </w:rPr>
        <w:t xml:space="preserve"> fatto divieto di installare nell’esercizio apparecchi e congegni da dive</w:t>
      </w:r>
      <w:r w:rsidR="00FD7296">
        <w:rPr>
          <w:rFonts w:ascii="Arial" w:hAnsi="Arial"/>
          <w:bCs/>
          <w:color w:val="000000"/>
          <w:sz w:val="20"/>
          <w:lang w:val="it-IT"/>
        </w:rPr>
        <w:t xml:space="preserve">rtimento e di intrattenimento o </w:t>
      </w:r>
      <w:r w:rsidR="00FD7296" w:rsidRPr="009A4C33">
        <w:rPr>
          <w:rFonts w:ascii="Arial" w:hAnsi="Arial"/>
          <w:bCs/>
          <w:color w:val="000000"/>
          <w:sz w:val="20"/>
          <w:lang w:val="it-IT"/>
        </w:rPr>
        <w:t>di gioco compulsivo in genere, ex art. 110 del Testo Unico delle leggi di Pubblica Sicurezza.</w:t>
      </w:r>
    </w:p>
    <w:p w:rsidR="009528EC" w:rsidRDefault="00AC6BB2" w:rsidP="009528EC">
      <w:pPr>
        <w:pStyle w:val="Testopredefinito"/>
        <w:spacing w:line="480" w:lineRule="auto"/>
        <w:jc w:val="both"/>
        <w:rPr>
          <w:rFonts w:ascii="Arial" w:hAnsi="Arial"/>
          <w:color w:val="000000"/>
          <w:sz w:val="20"/>
          <w:lang w:val="it-IT"/>
        </w:rPr>
      </w:pPr>
      <w:bookmarkStart w:id="0" w:name="_GoBack"/>
      <w:bookmarkEnd w:id="0"/>
      <w:r>
        <w:rPr>
          <w:rFonts w:ascii="Arial" w:hAnsi="Arial"/>
          <w:b/>
          <w:color w:val="000000"/>
          <w:sz w:val="20"/>
          <w:lang w:val="it-IT"/>
        </w:rPr>
        <w:t>18</w:t>
      </w:r>
      <w:r w:rsidR="009528EC">
        <w:rPr>
          <w:rFonts w:ascii="Arial" w:hAnsi="Arial"/>
          <w:b/>
          <w:color w:val="000000"/>
          <w:sz w:val="20"/>
          <w:lang w:val="it-IT"/>
        </w:rPr>
        <w:t xml:space="preserve">) Visite: </w:t>
      </w:r>
      <w:r w:rsidR="009528EC">
        <w:rPr>
          <w:rFonts w:ascii="Arial" w:hAnsi="Arial"/>
          <w:color w:val="000000"/>
          <w:sz w:val="20"/>
          <w:lang w:val="it-IT"/>
        </w:rPr>
        <w:t>il conduttore dovrà consentire l’</w:t>
      </w:r>
      <w:r w:rsidR="002C3C5A">
        <w:rPr>
          <w:rFonts w:ascii="Arial" w:hAnsi="Arial"/>
          <w:color w:val="000000"/>
          <w:sz w:val="20"/>
          <w:lang w:val="it-IT"/>
        </w:rPr>
        <w:t>accesso all’unità immobiliare al locatore</w:t>
      </w:r>
      <w:r w:rsidR="009528EC">
        <w:rPr>
          <w:rFonts w:ascii="Arial" w:hAnsi="Arial"/>
          <w:color w:val="000000"/>
          <w:sz w:val="20"/>
          <w:lang w:val="it-IT"/>
        </w:rPr>
        <w:t xml:space="preserve">, al </w:t>
      </w:r>
      <w:r w:rsidR="002C3C5A">
        <w:rPr>
          <w:rFonts w:ascii="Arial" w:hAnsi="Arial"/>
          <w:color w:val="000000"/>
          <w:sz w:val="20"/>
          <w:lang w:val="it-IT"/>
        </w:rPr>
        <w:t>suo</w:t>
      </w:r>
      <w:r w:rsidR="009528EC">
        <w:rPr>
          <w:rFonts w:ascii="Arial" w:hAnsi="Arial"/>
          <w:color w:val="000000"/>
          <w:sz w:val="20"/>
          <w:lang w:val="it-IT"/>
        </w:rPr>
        <w:t xml:space="preserve"> amministratore nonché ai </w:t>
      </w:r>
      <w:r w:rsidR="002C3C5A">
        <w:rPr>
          <w:rFonts w:ascii="Arial" w:hAnsi="Arial"/>
          <w:color w:val="000000"/>
          <w:sz w:val="20"/>
          <w:lang w:val="it-IT"/>
        </w:rPr>
        <w:t>suoi</w:t>
      </w:r>
      <w:r w:rsidR="009528EC">
        <w:rPr>
          <w:rFonts w:ascii="Arial" w:hAnsi="Arial"/>
          <w:color w:val="000000"/>
          <w:sz w:val="20"/>
          <w:lang w:val="it-IT"/>
        </w:rPr>
        <w:t xml:space="preserve"> incaricati ove gli stessi ne abbiano, motivandola, ragione.</w:t>
      </w:r>
      <w:r w:rsidR="00BA0E52">
        <w:rPr>
          <w:rFonts w:ascii="Arial" w:hAnsi="Arial"/>
          <w:color w:val="000000"/>
          <w:sz w:val="20"/>
          <w:lang w:val="it-IT"/>
        </w:rPr>
        <w:t xml:space="preserve"> </w:t>
      </w:r>
      <w:r w:rsidR="009528EC">
        <w:rPr>
          <w:rFonts w:ascii="Arial" w:hAnsi="Arial"/>
          <w:color w:val="000000"/>
          <w:sz w:val="20"/>
          <w:lang w:val="it-IT"/>
        </w:rPr>
        <w:t>Nel caso in cui i</w:t>
      </w:r>
      <w:r w:rsidR="002C3C5A">
        <w:rPr>
          <w:rFonts w:ascii="Arial" w:hAnsi="Arial"/>
          <w:color w:val="000000"/>
          <w:sz w:val="20"/>
          <w:lang w:val="it-IT"/>
        </w:rPr>
        <w:t>l</w:t>
      </w:r>
      <w:r w:rsidR="009528EC">
        <w:rPr>
          <w:rFonts w:ascii="Arial" w:hAnsi="Arial"/>
          <w:color w:val="000000"/>
          <w:sz w:val="20"/>
          <w:lang w:val="it-IT"/>
        </w:rPr>
        <w:t xml:space="preserve"> locator</w:t>
      </w:r>
      <w:r w:rsidR="002C3C5A">
        <w:rPr>
          <w:rFonts w:ascii="Arial" w:hAnsi="Arial"/>
          <w:color w:val="000000"/>
          <w:sz w:val="20"/>
          <w:lang w:val="it-IT"/>
        </w:rPr>
        <w:t>e</w:t>
      </w:r>
      <w:r w:rsidR="009528EC">
        <w:rPr>
          <w:rFonts w:ascii="Arial" w:hAnsi="Arial"/>
          <w:color w:val="000000"/>
          <w:sz w:val="20"/>
          <w:lang w:val="it-IT"/>
        </w:rPr>
        <w:t xml:space="preserve"> intendesse vendere l’immobile locato, il conduttore dovrà consentire la visita, nelle giornate e agli orari concordemente fissati.</w:t>
      </w:r>
    </w:p>
    <w:p w:rsidR="00FB1ECF" w:rsidRDefault="009528EC" w:rsidP="009528EC">
      <w:pPr>
        <w:pStyle w:val="Testopredefinito"/>
        <w:spacing w:line="480" w:lineRule="auto"/>
        <w:jc w:val="both"/>
        <w:rPr>
          <w:rFonts w:ascii="Arial" w:hAnsi="Arial"/>
          <w:b/>
          <w:color w:val="000000"/>
          <w:sz w:val="20"/>
          <w:lang w:val="it-IT"/>
        </w:rPr>
      </w:pPr>
      <w:r>
        <w:rPr>
          <w:rFonts w:ascii="Arial" w:hAnsi="Arial"/>
          <w:b/>
          <w:color w:val="000000"/>
          <w:sz w:val="20"/>
          <w:lang w:val="it-IT"/>
        </w:rPr>
        <w:t>1</w:t>
      </w:r>
      <w:r w:rsidR="00AC6BB2">
        <w:rPr>
          <w:rFonts w:ascii="Arial" w:hAnsi="Arial"/>
          <w:b/>
          <w:color w:val="000000"/>
          <w:sz w:val="20"/>
          <w:lang w:val="it-IT"/>
        </w:rPr>
        <w:t>9</w:t>
      </w:r>
      <w:r>
        <w:rPr>
          <w:rFonts w:ascii="Arial" w:hAnsi="Arial"/>
          <w:b/>
          <w:color w:val="000000"/>
          <w:sz w:val="20"/>
          <w:lang w:val="it-IT"/>
        </w:rPr>
        <w:t>) Spese di registrazione</w:t>
      </w:r>
      <w:r w:rsidR="00FB1ECF">
        <w:rPr>
          <w:rFonts w:ascii="Arial" w:hAnsi="Arial"/>
          <w:b/>
          <w:color w:val="000000"/>
          <w:sz w:val="20"/>
          <w:lang w:val="it-IT"/>
        </w:rPr>
        <w:t xml:space="preserve"> e oneri accessori</w:t>
      </w:r>
      <w:r>
        <w:rPr>
          <w:rFonts w:ascii="Arial" w:hAnsi="Arial"/>
          <w:b/>
          <w:color w:val="000000"/>
          <w:sz w:val="20"/>
          <w:lang w:val="it-IT"/>
        </w:rPr>
        <w:t>:</w:t>
      </w:r>
      <w:r>
        <w:rPr>
          <w:rFonts w:ascii="Arial" w:hAnsi="Arial"/>
          <w:color w:val="000000"/>
          <w:sz w:val="20"/>
          <w:lang w:val="it-IT"/>
        </w:rPr>
        <w:t xml:space="preserve"> le spese per la registrazione del presente c</w:t>
      </w:r>
      <w:r w:rsidRPr="00FB1ECF">
        <w:rPr>
          <w:rFonts w:ascii="Arial" w:hAnsi="Arial"/>
          <w:color w:val="000000"/>
          <w:sz w:val="20"/>
          <w:lang w:val="it-IT"/>
        </w:rPr>
        <w:t xml:space="preserve">ontratto </w:t>
      </w:r>
      <w:r w:rsidR="00FB1ECF" w:rsidRPr="00FB1ECF">
        <w:rPr>
          <w:rFonts w:ascii="Arial" w:hAnsi="Arial"/>
          <w:color w:val="000000"/>
          <w:sz w:val="20"/>
          <w:lang w:val="it-IT"/>
        </w:rPr>
        <w:t xml:space="preserve">e l’imposta di bollo per le annualità successive </w:t>
      </w:r>
      <w:r w:rsidR="00FB1ECF" w:rsidRPr="00FB1ECF">
        <w:rPr>
          <w:rFonts w:ascii="Arial" w:hAnsi="Arial"/>
          <w:color w:val="000000"/>
          <w:sz w:val="20"/>
          <w:lang w:val="it-IT"/>
        </w:rPr>
        <w:t>sono divise in parti uguali fra conduttore e locatore.</w:t>
      </w:r>
      <w:r w:rsidR="00FB1ECF" w:rsidRPr="00FB1ECF">
        <w:rPr>
          <w:rFonts w:ascii="Arial" w:hAnsi="Arial"/>
          <w:color w:val="000000"/>
          <w:sz w:val="20"/>
          <w:lang w:val="it-IT"/>
        </w:rPr>
        <w:t xml:space="preserve"> Le altre spese accessorie sono interamente a carico del locatario, che rinuncia a qualsiasi diritto di</w:t>
      </w:r>
      <w:r w:rsidR="00FB1ECF">
        <w:rPr>
          <w:rFonts w:ascii="Arial" w:hAnsi="Arial"/>
          <w:color w:val="000000"/>
          <w:sz w:val="20"/>
          <w:lang w:val="it-IT"/>
        </w:rPr>
        <w:t xml:space="preserve"> rivalsa nei confronti del</w:t>
      </w:r>
      <w:r w:rsidR="00FB1ECF" w:rsidRPr="00FB1ECF">
        <w:rPr>
          <w:rFonts w:ascii="Arial" w:hAnsi="Arial"/>
          <w:color w:val="000000"/>
          <w:sz w:val="20"/>
          <w:lang w:val="it-IT"/>
        </w:rPr>
        <w:t xml:space="preserve"> locatore.</w:t>
      </w:r>
    </w:p>
    <w:p w:rsidR="002C3C5A" w:rsidRDefault="00AC6BB2"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20</w:t>
      </w:r>
      <w:r w:rsidR="002C3C5A" w:rsidRPr="00BA0E52">
        <w:rPr>
          <w:rFonts w:ascii="Arial" w:hAnsi="Arial"/>
          <w:b/>
          <w:color w:val="000000"/>
          <w:sz w:val="20"/>
          <w:lang w:val="it-IT"/>
        </w:rPr>
        <w:t>)</w:t>
      </w:r>
      <w:r w:rsidR="00BA0E52">
        <w:rPr>
          <w:rFonts w:ascii="Arial" w:hAnsi="Arial"/>
          <w:b/>
          <w:color w:val="000000"/>
          <w:sz w:val="20"/>
          <w:lang w:val="it-IT"/>
        </w:rPr>
        <w:t xml:space="preserve"> Regime IVA:</w:t>
      </w:r>
      <w:r w:rsidR="002C3C5A">
        <w:rPr>
          <w:rFonts w:ascii="Arial" w:hAnsi="Arial"/>
          <w:b/>
          <w:i/>
          <w:color w:val="000000"/>
          <w:sz w:val="20"/>
          <w:lang w:val="it-IT"/>
        </w:rPr>
        <w:t xml:space="preserve"> </w:t>
      </w:r>
      <w:r w:rsidR="002C3C5A">
        <w:rPr>
          <w:rFonts w:ascii="Arial" w:hAnsi="Arial"/>
          <w:color w:val="000000"/>
          <w:sz w:val="20"/>
          <w:lang w:val="it-IT"/>
        </w:rPr>
        <w:t>Ai sensi dell’art 9 D.L. 22/06/2012 n° 83, convertito con L. 07/08/2012 n° 134, la parte locatrice espressamente dichiara di esercitare l’opzione per l’imponibilità IVA del canone di locazione oggetto del presente contratto così come previsto dalla legge 134/2012, IVA che dovrà essere pagata in aggiunta al canone di locazione per l’immobile con destinazione ad uso commerciale.</w:t>
      </w:r>
    </w:p>
    <w:p w:rsidR="009528EC" w:rsidRDefault="00AC6BB2" w:rsidP="009528EC">
      <w:pPr>
        <w:pStyle w:val="Testopredefinito"/>
        <w:spacing w:line="480" w:lineRule="auto"/>
        <w:jc w:val="both"/>
        <w:rPr>
          <w:rFonts w:ascii="Arial" w:hAnsi="Arial"/>
          <w:color w:val="000000"/>
          <w:sz w:val="20"/>
          <w:lang w:val="it-IT"/>
        </w:rPr>
      </w:pPr>
      <w:r>
        <w:rPr>
          <w:rFonts w:ascii="Arial" w:hAnsi="Arial"/>
          <w:b/>
          <w:color w:val="000000"/>
          <w:sz w:val="20"/>
          <w:lang w:val="it-IT"/>
        </w:rPr>
        <w:t>21</w:t>
      </w:r>
      <w:r w:rsidR="009528EC">
        <w:rPr>
          <w:rFonts w:ascii="Arial" w:hAnsi="Arial"/>
          <w:b/>
          <w:color w:val="000000"/>
          <w:sz w:val="20"/>
          <w:lang w:val="it-IT"/>
        </w:rPr>
        <w:t>) Modifiche al contratto:</w:t>
      </w:r>
      <w:r w:rsidR="009528EC">
        <w:rPr>
          <w:rFonts w:ascii="Arial" w:hAnsi="Arial"/>
          <w:color w:val="000000"/>
          <w:sz w:val="20"/>
          <w:lang w:val="it-IT"/>
        </w:rPr>
        <w:t xml:space="preserve"> qualunque modifica al presente contratto non può aver luogo, e non può essere provata</w:t>
      </w:r>
      <w:r w:rsidR="00BA0E52">
        <w:rPr>
          <w:rFonts w:ascii="Arial" w:hAnsi="Arial"/>
          <w:color w:val="000000"/>
          <w:sz w:val="20"/>
          <w:lang w:val="it-IT"/>
        </w:rPr>
        <w:t xml:space="preserve">, se non mediante atto scritto. </w:t>
      </w:r>
      <w:r w:rsidR="009528EC">
        <w:rPr>
          <w:rFonts w:ascii="Arial" w:hAnsi="Arial"/>
          <w:color w:val="000000"/>
          <w:sz w:val="20"/>
          <w:lang w:val="it-IT"/>
        </w:rPr>
        <w:t>Per quanto non previsto dal presente contratto le parti fanno espresso rinvio alle disposizioni del codice civile, alla legge 392/1978 e comunque alle norme vigenti ed agli usi locali.</w:t>
      </w:r>
    </w:p>
    <w:p w:rsidR="009528EC" w:rsidRDefault="009528EC" w:rsidP="009528EC">
      <w:pPr>
        <w:pStyle w:val="Testopredefinito1"/>
        <w:spacing w:line="480" w:lineRule="auto"/>
        <w:jc w:val="both"/>
        <w:rPr>
          <w:rFonts w:ascii="Arial" w:hAnsi="Arial"/>
          <w:color w:val="000000"/>
          <w:sz w:val="20"/>
          <w:lang w:val="it-IT"/>
        </w:rPr>
      </w:pPr>
      <w:r>
        <w:rPr>
          <w:rFonts w:ascii="Arial" w:hAnsi="Arial"/>
          <w:b/>
          <w:color w:val="000000"/>
          <w:sz w:val="20"/>
          <w:lang w:val="it-IT"/>
        </w:rPr>
        <w:t>2</w:t>
      </w:r>
      <w:r w:rsidR="00AC6BB2">
        <w:rPr>
          <w:rFonts w:ascii="Arial" w:hAnsi="Arial"/>
          <w:b/>
          <w:color w:val="000000"/>
          <w:sz w:val="20"/>
          <w:lang w:val="it-IT"/>
        </w:rPr>
        <w:t>2</w:t>
      </w:r>
      <w:r>
        <w:rPr>
          <w:rFonts w:ascii="Arial" w:hAnsi="Arial"/>
          <w:b/>
          <w:color w:val="000000"/>
          <w:sz w:val="20"/>
          <w:lang w:val="it-IT"/>
        </w:rPr>
        <w:t>) Foro competente:</w:t>
      </w:r>
      <w:r>
        <w:rPr>
          <w:rFonts w:ascii="Arial" w:hAnsi="Arial"/>
          <w:color w:val="000000"/>
          <w:sz w:val="20"/>
          <w:lang w:val="it-IT"/>
        </w:rPr>
        <w:t xml:space="preserve"> per ogni controversia inerente all'esecuzione del presente contratto, sarà esclusivamente e inderogabilmente competente il Foro di </w:t>
      </w:r>
      <w:r w:rsidR="005577EF">
        <w:rPr>
          <w:rFonts w:ascii="Arial" w:hAnsi="Arial"/>
          <w:color w:val="000000"/>
          <w:sz w:val="20"/>
          <w:lang w:val="it-IT"/>
        </w:rPr>
        <w:t>Pescara</w:t>
      </w:r>
      <w:r w:rsidR="00BA0E52">
        <w:rPr>
          <w:rFonts w:ascii="Arial" w:hAnsi="Arial"/>
          <w:color w:val="000000"/>
          <w:sz w:val="20"/>
          <w:lang w:val="it-IT"/>
        </w:rPr>
        <w:t>.</w:t>
      </w:r>
    </w:p>
    <w:p w:rsidR="009528EC" w:rsidRDefault="009528EC" w:rsidP="009528EC">
      <w:pPr>
        <w:pStyle w:val="Testopredefinito"/>
        <w:spacing w:line="480" w:lineRule="auto"/>
        <w:jc w:val="both"/>
        <w:rPr>
          <w:rFonts w:ascii="Arial" w:hAnsi="Arial"/>
          <w:color w:val="000000"/>
          <w:sz w:val="20"/>
          <w:lang w:val="it-IT"/>
        </w:rPr>
      </w:pPr>
      <w:r>
        <w:rPr>
          <w:rFonts w:ascii="Arial" w:hAnsi="Arial"/>
          <w:b/>
          <w:color w:val="000000"/>
          <w:sz w:val="20"/>
          <w:lang w:val="it-IT"/>
        </w:rPr>
        <w:lastRenderedPageBreak/>
        <w:t>2</w:t>
      </w:r>
      <w:r w:rsidR="00AC6BB2">
        <w:rPr>
          <w:rFonts w:ascii="Arial" w:hAnsi="Arial"/>
          <w:b/>
          <w:color w:val="000000"/>
          <w:sz w:val="20"/>
          <w:lang w:val="it-IT"/>
        </w:rPr>
        <w:t>3</w:t>
      </w:r>
      <w:r>
        <w:rPr>
          <w:rFonts w:ascii="Arial" w:hAnsi="Arial"/>
          <w:b/>
          <w:color w:val="000000"/>
          <w:sz w:val="20"/>
          <w:lang w:val="it-IT"/>
        </w:rPr>
        <w:t>) Autorizzazione al trattamento dei dati</w:t>
      </w:r>
      <w:r w:rsidRPr="00BA0E52">
        <w:rPr>
          <w:rFonts w:ascii="Arial" w:hAnsi="Arial"/>
          <w:b/>
          <w:color w:val="000000"/>
          <w:sz w:val="20"/>
          <w:lang w:val="it-IT"/>
        </w:rPr>
        <w:t>:</w:t>
      </w:r>
      <w:r>
        <w:rPr>
          <w:rFonts w:ascii="Arial" w:hAnsi="Arial"/>
          <w:color w:val="000000"/>
          <w:sz w:val="20"/>
          <w:lang w:val="it-IT"/>
        </w:rPr>
        <w:t xml:space="preserve"> i</w:t>
      </w:r>
      <w:r w:rsidR="00BA0E52">
        <w:rPr>
          <w:rFonts w:ascii="Arial" w:hAnsi="Arial"/>
          <w:color w:val="000000"/>
          <w:sz w:val="20"/>
          <w:lang w:val="it-IT"/>
        </w:rPr>
        <w:t>l locatore</w:t>
      </w:r>
      <w:r>
        <w:rPr>
          <w:rFonts w:ascii="Arial" w:hAnsi="Arial"/>
          <w:color w:val="000000"/>
          <w:sz w:val="20"/>
          <w:lang w:val="it-IT"/>
        </w:rPr>
        <w:t xml:space="preserve"> ed il conduttore si autorizzano reciprocamente a comunicare a terzi i propri dati personali in relazione ad adempimenti connessi col rapporto di locazione (legge 675/1996).</w:t>
      </w:r>
    </w:p>
    <w:p w:rsidR="00BA6CF2" w:rsidRDefault="00BA6CF2" w:rsidP="009528EC">
      <w:pPr>
        <w:pStyle w:val="Testopredefinito"/>
        <w:spacing w:line="480" w:lineRule="auto"/>
        <w:jc w:val="both"/>
        <w:rPr>
          <w:rFonts w:ascii="Arial" w:hAnsi="Arial"/>
          <w:color w:val="000000"/>
          <w:sz w:val="20"/>
          <w:lang w:val="it-IT"/>
        </w:rPr>
      </w:pPr>
    </w:p>
    <w:p w:rsidR="009528EC" w:rsidRPr="009528EC" w:rsidRDefault="005577EF" w:rsidP="009528EC">
      <w:pPr>
        <w:pStyle w:val="Testopredefinito"/>
        <w:spacing w:line="480" w:lineRule="auto"/>
        <w:rPr>
          <w:rFonts w:ascii="Arial" w:hAnsi="Arial"/>
          <w:color w:val="000000"/>
          <w:sz w:val="20"/>
          <w:lang w:val="it-IT"/>
        </w:rPr>
      </w:pPr>
      <w:r>
        <w:rPr>
          <w:rFonts w:ascii="Arial" w:hAnsi="Arial"/>
          <w:color w:val="000000"/>
          <w:sz w:val="20"/>
          <w:lang w:val="it-IT"/>
        </w:rPr>
        <w:t>Pe</w:t>
      </w:r>
      <w:r w:rsidR="009528EC" w:rsidRPr="009528EC">
        <w:rPr>
          <w:rFonts w:ascii="Arial" w:hAnsi="Arial"/>
          <w:color w:val="000000"/>
          <w:sz w:val="20"/>
          <w:lang w:val="it-IT"/>
        </w:rPr>
        <w:t>scara</w:t>
      </w:r>
      <w:r w:rsidR="00BA0E52">
        <w:rPr>
          <w:rFonts w:ascii="Arial" w:hAnsi="Arial"/>
          <w:color w:val="000000"/>
          <w:sz w:val="20"/>
          <w:lang w:val="it-IT"/>
        </w:rPr>
        <w:t>,</w:t>
      </w:r>
      <w:r w:rsidR="009528EC" w:rsidRPr="009528EC">
        <w:rPr>
          <w:rFonts w:ascii="Arial" w:hAnsi="Arial"/>
          <w:color w:val="000000"/>
          <w:sz w:val="20"/>
          <w:lang w:val="it-IT"/>
        </w:rPr>
        <w:t xml:space="preserve"> lì </w:t>
      </w:r>
      <w:r w:rsidR="00AC6BB2">
        <w:rPr>
          <w:rFonts w:ascii="Arial" w:hAnsi="Arial"/>
          <w:color w:val="000000"/>
          <w:sz w:val="20"/>
          <w:lang w:val="it-IT"/>
        </w:rPr>
        <w:t>_______</w:t>
      </w:r>
    </w:p>
    <w:p w:rsidR="009528EC" w:rsidRPr="009528EC" w:rsidRDefault="009528EC" w:rsidP="009528EC">
      <w:pPr>
        <w:pStyle w:val="Testopredefinito"/>
        <w:spacing w:line="480" w:lineRule="auto"/>
        <w:rPr>
          <w:rFonts w:ascii="Arial" w:hAnsi="Arial"/>
          <w:color w:val="000000"/>
          <w:sz w:val="20"/>
          <w:lang w:val="it-IT"/>
        </w:rPr>
      </w:pPr>
    </w:p>
    <w:p w:rsidR="009528EC" w:rsidRDefault="00BA0E52" w:rsidP="009528EC">
      <w:pPr>
        <w:pStyle w:val="Testopredefinito"/>
        <w:spacing w:line="480" w:lineRule="auto"/>
        <w:rPr>
          <w:rFonts w:ascii="Arial" w:hAnsi="Arial"/>
          <w:color w:val="000000"/>
          <w:sz w:val="20"/>
          <w:lang w:val="it-IT"/>
        </w:rPr>
      </w:pPr>
      <w:r>
        <w:rPr>
          <w:rFonts w:ascii="Arial" w:hAnsi="Arial"/>
          <w:color w:val="000000"/>
          <w:sz w:val="20"/>
          <w:lang w:val="it-IT"/>
        </w:rPr>
        <w:tab/>
      </w:r>
      <w:r w:rsidR="009528EC">
        <w:rPr>
          <w:rFonts w:ascii="Arial" w:hAnsi="Arial"/>
          <w:color w:val="000000"/>
          <w:sz w:val="20"/>
          <w:lang w:val="it-IT"/>
        </w:rPr>
        <w:t>I</w:t>
      </w:r>
      <w:r w:rsidR="005577EF">
        <w:rPr>
          <w:rFonts w:ascii="Arial" w:hAnsi="Arial"/>
          <w:color w:val="000000"/>
          <w:sz w:val="20"/>
          <w:lang w:val="it-IT"/>
        </w:rPr>
        <w:t>l locatore</w:t>
      </w:r>
      <w:r w:rsidR="009528EC">
        <w:rPr>
          <w:rFonts w:ascii="Arial" w:hAnsi="Arial"/>
          <w:color w:val="000000"/>
          <w:sz w:val="20"/>
          <w:lang w:val="it-IT"/>
        </w:rPr>
        <w:tab/>
      </w:r>
      <w:r w:rsidR="009528EC">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sidR="009528EC">
        <w:rPr>
          <w:rFonts w:ascii="Arial" w:hAnsi="Arial"/>
          <w:color w:val="000000"/>
          <w:sz w:val="20"/>
          <w:lang w:val="it-IT"/>
        </w:rPr>
        <w:tab/>
      </w:r>
      <w:r w:rsidR="009528EC">
        <w:rPr>
          <w:rFonts w:ascii="Arial" w:hAnsi="Arial"/>
          <w:color w:val="000000"/>
          <w:sz w:val="20"/>
          <w:lang w:val="it-IT"/>
        </w:rPr>
        <w:tab/>
        <w:t>Il conduttore</w:t>
      </w:r>
    </w:p>
    <w:p w:rsidR="009528EC" w:rsidRDefault="00BA0E52" w:rsidP="009528EC">
      <w:pPr>
        <w:pStyle w:val="Testopredefinito"/>
        <w:spacing w:line="480" w:lineRule="auto"/>
        <w:rPr>
          <w:rFonts w:ascii="Arial" w:hAnsi="Arial"/>
          <w:color w:val="000000"/>
          <w:sz w:val="20"/>
          <w:lang w:val="it-IT"/>
        </w:rPr>
      </w:pPr>
      <w:r>
        <w:rPr>
          <w:rFonts w:ascii="Arial" w:hAnsi="Arial"/>
          <w:color w:val="000000"/>
          <w:sz w:val="20"/>
          <w:lang w:val="it-IT"/>
        </w:rPr>
        <w:t>______________________</w:t>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______________________</w:t>
      </w:r>
    </w:p>
    <w:p w:rsidR="00BA0E52" w:rsidRDefault="00BA0E52" w:rsidP="009528EC">
      <w:pPr>
        <w:pStyle w:val="Testopredefinito"/>
        <w:spacing w:line="480" w:lineRule="auto"/>
        <w:jc w:val="both"/>
        <w:rPr>
          <w:rFonts w:ascii="Arial" w:hAnsi="Arial"/>
          <w:color w:val="000000"/>
          <w:sz w:val="20"/>
          <w:lang w:val="it-IT"/>
        </w:rPr>
      </w:pPr>
    </w:p>
    <w:p w:rsidR="009528EC" w:rsidRDefault="009528EC" w:rsidP="009528EC">
      <w:pPr>
        <w:pStyle w:val="Testopredefinito"/>
        <w:spacing w:line="480" w:lineRule="auto"/>
        <w:jc w:val="both"/>
        <w:rPr>
          <w:rFonts w:ascii="Arial" w:hAnsi="Arial"/>
          <w:color w:val="000000"/>
          <w:sz w:val="20"/>
          <w:lang w:val="it-IT"/>
        </w:rPr>
      </w:pPr>
      <w:r>
        <w:rPr>
          <w:rFonts w:ascii="Arial" w:hAnsi="Arial"/>
          <w:color w:val="000000"/>
          <w:sz w:val="20"/>
          <w:lang w:val="it-IT"/>
        </w:rPr>
        <w:t>A norma degli artt. 1341 e 1342 del codice civile, le parti dichiarano di aver letto e di approvare tutte le clausole contenute nel presente contratto, con particolare riferimento ai seguenti articoli: 4) Destinazione d’uso, 5) Sublocazione-comodato</w:t>
      </w:r>
      <w:r w:rsidR="00A27779">
        <w:rPr>
          <w:rFonts w:ascii="Arial" w:hAnsi="Arial"/>
          <w:color w:val="000000"/>
          <w:sz w:val="20"/>
          <w:lang w:val="it-IT"/>
        </w:rPr>
        <w:t>, 7) Aggiornamento del canone, 8</w:t>
      </w:r>
      <w:r>
        <w:rPr>
          <w:rFonts w:ascii="Arial" w:hAnsi="Arial"/>
          <w:color w:val="000000"/>
          <w:sz w:val="20"/>
          <w:lang w:val="it-IT"/>
        </w:rPr>
        <w:t>) M</w:t>
      </w:r>
      <w:r w:rsidR="00A27779">
        <w:rPr>
          <w:rFonts w:ascii="Arial" w:hAnsi="Arial"/>
          <w:color w:val="000000"/>
          <w:sz w:val="20"/>
          <w:lang w:val="it-IT"/>
        </w:rPr>
        <w:t>ancato o ritardato pagamento, 11</w:t>
      </w:r>
      <w:r>
        <w:rPr>
          <w:rFonts w:ascii="Arial" w:hAnsi="Arial"/>
          <w:color w:val="000000"/>
          <w:sz w:val="20"/>
          <w:lang w:val="it-IT"/>
        </w:rPr>
        <w:t xml:space="preserve">) Deposito cauzionale, </w:t>
      </w:r>
      <w:r w:rsidR="00A27779">
        <w:rPr>
          <w:rFonts w:ascii="Arial" w:hAnsi="Arial"/>
          <w:color w:val="000000"/>
          <w:sz w:val="20"/>
          <w:lang w:val="it-IT"/>
        </w:rPr>
        <w:t>12</w:t>
      </w:r>
      <w:r w:rsidR="00AC6BB2" w:rsidRPr="00AC6BB2">
        <w:rPr>
          <w:rFonts w:ascii="Arial" w:hAnsi="Arial"/>
          <w:color w:val="000000"/>
          <w:sz w:val="20"/>
          <w:lang w:val="it-IT"/>
        </w:rPr>
        <w:t xml:space="preserve">) Garanzia </w:t>
      </w:r>
      <w:r w:rsidR="00AC6BB2" w:rsidRPr="00AC6BB2">
        <w:rPr>
          <w:rFonts w:ascii="Arial" w:hAnsi="Arial"/>
          <w:color w:val="000000"/>
          <w:sz w:val="20"/>
          <w:lang w:val="it-IT"/>
        </w:rPr>
        <w:t xml:space="preserve">fideiussoria, </w:t>
      </w:r>
      <w:r w:rsidR="00A27779">
        <w:rPr>
          <w:rFonts w:ascii="Arial" w:hAnsi="Arial"/>
          <w:color w:val="000000"/>
          <w:sz w:val="20"/>
          <w:lang w:val="it-IT"/>
        </w:rPr>
        <w:t xml:space="preserve">13) Garanzie assicurative, </w:t>
      </w:r>
      <w:r w:rsidR="00AC6BB2" w:rsidRPr="00AC6BB2">
        <w:rPr>
          <w:rFonts w:ascii="Arial" w:hAnsi="Arial"/>
          <w:color w:val="000000"/>
          <w:sz w:val="20"/>
          <w:lang w:val="it-IT"/>
        </w:rPr>
        <w:t>14</w:t>
      </w:r>
      <w:r>
        <w:rPr>
          <w:rFonts w:ascii="Arial" w:hAnsi="Arial"/>
          <w:color w:val="000000"/>
          <w:sz w:val="20"/>
          <w:lang w:val="it-IT"/>
        </w:rPr>
        <w:t xml:space="preserve">) Modifiche e migliorie, </w:t>
      </w:r>
      <w:r w:rsidR="00AC6BB2">
        <w:rPr>
          <w:rFonts w:ascii="Arial" w:hAnsi="Arial"/>
          <w:color w:val="000000"/>
          <w:sz w:val="20"/>
          <w:lang w:val="it-IT"/>
        </w:rPr>
        <w:t>17</w:t>
      </w:r>
      <w:r w:rsidR="00FD7296">
        <w:rPr>
          <w:rFonts w:ascii="Arial" w:hAnsi="Arial"/>
          <w:color w:val="000000"/>
          <w:sz w:val="20"/>
          <w:lang w:val="it-IT"/>
        </w:rPr>
        <w:t xml:space="preserve">) Divieti, </w:t>
      </w:r>
      <w:r w:rsidR="00FD7296" w:rsidRPr="00FD7296">
        <w:rPr>
          <w:rFonts w:ascii="Arial" w:hAnsi="Arial"/>
          <w:color w:val="000000"/>
          <w:sz w:val="20"/>
          <w:lang w:val="it-IT"/>
        </w:rPr>
        <w:t>19) Spese di registrazione e oneri accessori</w:t>
      </w:r>
      <w:r w:rsidR="00FD7296">
        <w:rPr>
          <w:rFonts w:ascii="Arial" w:hAnsi="Arial"/>
          <w:color w:val="000000"/>
          <w:sz w:val="20"/>
          <w:lang w:val="it-IT"/>
        </w:rPr>
        <w:t>.</w:t>
      </w:r>
    </w:p>
    <w:p w:rsidR="009528EC" w:rsidRDefault="009528EC" w:rsidP="009528EC">
      <w:pPr>
        <w:pStyle w:val="Testopredefinito"/>
        <w:spacing w:line="480" w:lineRule="auto"/>
        <w:jc w:val="both"/>
        <w:rPr>
          <w:rFonts w:ascii="Arial" w:hAnsi="Arial"/>
          <w:color w:val="000000"/>
          <w:sz w:val="20"/>
          <w:lang w:val="it-IT"/>
        </w:rPr>
      </w:pPr>
    </w:p>
    <w:p w:rsidR="00AC6BB2" w:rsidRDefault="00AC6BB2" w:rsidP="00AC6BB2">
      <w:pPr>
        <w:pStyle w:val="Testopredefinito"/>
        <w:spacing w:line="480" w:lineRule="auto"/>
        <w:rPr>
          <w:rFonts w:ascii="Arial" w:hAnsi="Arial"/>
          <w:color w:val="000000"/>
          <w:sz w:val="20"/>
          <w:lang w:val="it-IT"/>
        </w:rPr>
      </w:pPr>
      <w:r>
        <w:rPr>
          <w:rFonts w:ascii="Arial" w:hAnsi="Arial"/>
          <w:color w:val="000000"/>
          <w:sz w:val="20"/>
          <w:lang w:val="it-IT"/>
        </w:rPr>
        <w:tab/>
      </w:r>
      <w:r>
        <w:rPr>
          <w:rFonts w:ascii="Arial" w:hAnsi="Arial"/>
          <w:color w:val="000000"/>
          <w:sz w:val="20"/>
          <w:lang w:val="it-IT"/>
        </w:rPr>
        <w:t>Il locatore</w:t>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t>Il conduttore</w:t>
      </w:r>
    </w:p>
    <w:p w:rsidR="00AC6BB2" w:rsidRDefault="00AC6BB2" w:rsidP="00AC6BB2">
      <w:pPr>
        <w:pStyle w:val="Testopredefinito"/>
        <w:spacing w:line="480" w:lineRule="auto"/>
        <w:rPr>
          <w:rFonts w:ascii="Arial" w:hAnsi="Arial"/>
          <w:color w:val="000000"/>
          <w:sz w:val="20"/>
          <w:lang w:val="it-IT"/>
        </w:rPr>
      </w:pPr>
      <w:r>
        <w:rPr>
          <w:rFonts w:ascii="Arial" w:hAnsi="Arial"/>
          <w:color w:val="000000"/>
          <w:sz w:val="20"/>
          <w:lang w:val="it-IT"/>
        </w:rPr>
        <w:t>______________________</w:t>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r>
      <w:r>
        <w:rPr>
          <w:rFonts w:ascii="Arial" w:hAnsi="Arial"/>
          <w:color w:val="000000"/>
          <w:sz w:val="20"/>
          <w:lang w:val="it-IT"/>
        </w:rPr>
        <w:tab/>
        <w:t>______________________</w:t>
      </w:r>
    </w:p>
    <w:p w:rsidR="009528EC" w:rsidRDefault="009528EC" w:rsidP="009528EC">
      <w:pPr>
        <w:pStyle w:val="Testopredefinito"/>
        <w:spacing w:line="480" w:lineRule="auto"/>
      </w:pPr>
    </w:p>
    <w:p w:rsidR="000E2F02" w:rsidRDefault="000E2F02"/>
    <w:sectPr w:rsidR="000E2F02" w:rsidSect="000E2F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36CCD"/>
    <w:multiLevelType w:val="hybridMultilevel"/>
    <w:tmpl w:val="EA50B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EC"/>
    <w:rsid w:val="00076C4C"/>
    <w:rsid w:val="0008172E"/>
    <w:rsid w:val="000C4EF1"/>
    <w:rsid w:val="000E1EA0"/>
    <w:rsid w:val="000E2F02"/>
    <w:rsid w:val="000F0FB0"/>
    <w:rsid w:val="001A0914"/>
    <w:rsid w:val="001A125D"/>
    <w:rsid w:val="00281C2F"/>
    <w:rsid w:val="002A15E3"/>
    <w:rsid w:val="002C3C5A"/>
    <w:rsid w:val="002C4B9D"/>
    <w:rsid w:val="00333DE3"/>
    <w:rsid w:val="003902B2"/>
    <w:rsid w:val="003C2869"/>
    <w:rsid w:val="003C6EAA"/>
    <w:rsid w:val="00483B18"/>
    <w:rsid w:val="0048540A"/>
    <w:rsid w:val="004B3CFE"/>
    <w:rsid w:val="00530F41"/>
    <w:rsid w:val="005577EF"/>
    <w:rsid w:val="005A1C79"/>
    <w:rsid w:val="005C6582"/>
    <w:rsid w:val="005F3184"/>
    <w:rsid w:val="00626318"/>
    <w:rsid w:val="00655A9A"/>
    <w:rsid w:val="006A211C"/>
    <w:rsid w:val="006A439A"/>
    <w:rsid w:val="007D09CF"/>
    <w:rsid w:val="007D0AF5"/>
    <w:rsid w:val="00844592"/>
    <w:rsid w:val="008541A7"/>
    <w:rsid w:val="00877DC4"/>
    <w:rsid w:val="00886D82"/>
    <w:rsid w:val="008A32CD"/>
    <w:rsid w:val="008A71BA"/>
    <w:rsid w:val="008E627D"/>
    <w:rsid w:val="009053A5"/>
    <w:rsid w:val="00932785"/>
    <w:rsid w:val="00933055"/>
    <w:rsid w:val="009528EC"/>
    <w:rsid w:val="009724C2"/>
    <w:rsid w:val="009A4C33"/>
    <w:rsid w:val="009B6CE2"/>
    <w:rsid w:val="009E60EE"/>
    <w:rsid w:val="00A27779"/>
    <w:rsid w:val="00A37616"/>
    <w:rsid w:val="00AC6BB2"/>
    <w:rsid w:val="00BA0E52"/>
    <w:rsid w:val="00BA6CF2"/>
    <w:rsid w:val="00C26A25"/>
    <w:rsid w:val="00C56B96"/>
    <w:rsid w:val="00C66D80"/>
    <w:rsid w:val="00CE6FB0"/>
    <w:rsid w:val="00D42DA3"/>
    <w:rsid w:val="00D57D5F"/>
    <w:rsid w:val="00D95A8E"/>
    <w:rsid w:val="00DA757D"/>
    <w:rsid w:val="00E0688C"/>
    <w:rsid w:val="00E664D2"/>
    <w:rsid w:val="00EE2525"/>
    <w:rsid w:val="00FB1ECF"/>
    <w:rsid w:val="00FC4D67"/>
    <w:rsid w:val="00FD7296"/>
    <w:rsid w:val="00FF6D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F9B9"/>
  <w15:docId w15:val="{36334122-4304-4709-B9AA-F0BCD551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F02"/>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basedOn w:val="Normale"/>
    <w:rsid w:val="009528EC"/>
    <w:pPr>
      <w:overflowPunct w:val="0"/>
      <w:autoSpaceDE w:val="0"/>
      <w:autoSpaceDN w:val="0"/>
      <w:adjustRightInd w:val="0"/>
      <w:spacing w:after="0" w:line="240" w:lineRule="auto"/>
    </w:pPr>
    <w:rPr>
      <w:rFonts w:ascii="Times New Roman" w:eastAsia="Times New Roman" w:hAnsi="Times New Roman" w:cs="Times New Roman"/>
      <w:sz w:val="24"/>
      <w:szCs w:val="20"/>
      <w:lang w:eastAsia="it-IT"/>
    </w:rPr>
  </w:style>
  <w:style w:type="paragraph" w:customStyle="1" w:styleId="Testopredefinito1">
    <w:name w:val="Testo predefinito:1"/>
    <w:basedOn w:val="Normale"/>
    <w:rsid w:val="009528EC"/>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it-IT"/>
    </w:rPr>
  </w:style>
  <w:style w:type="paragraph" w:customStyle="1" w:styleId="Testopredefinito">
    <w:name w:val="Testo predefinito"/>
    <w:basedOn w:val="Normale"/>
    <w:rsid w:val="009528EC"/>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4915">
      <w:bodyDiv w:val="1"/>
      <w:marLeft w:val="0"/>
      <w:marRight w:val="0"/>
      <w:marTop w:val="0"/>
      <w:marBottom w:val="0"/>
      <w:divBdr>
        <w:top w:val="none" w:sz="0" w:space="0" w:color="auto"/>
        <w:left w:val="none" w:sz="0" w:space="0" w:color="auto"/>
        <w:bottom w:val="none" w:sz="0" w:space="0" w:color="auto"/>
        <w:right w:val="none" w:sz="0" w:space="0" w:color="auto"/>
      </w:divBdr>
    </w:div>
    <w:div w:id="13805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5FDE-C5AD-4C65-9DC4-FE156A40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1805</Words>
  <Characters>10295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italia affiti</dc:creator>
  <cp:lastModifiedBy>Simone Lioci</cp:lastModifiedBy>
  <cp:revision>6</cp:revision>
  <dcterms:created xsi:type="dcterms:W3CDTF">2022-12-13T17:58:00Z</dcterms:created>
  <dcterms:modified xsi:type="dcterms:W3CDTF">2022-12-15T10:28:00Z</dcterms:modified>
</cp:coreProperties>
</file>